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2F" w:rsidRDefault="00177313" w:rsidP="00DD2557">
      <w:pPr>
        <w:wordWrap/>
        <w:contextualSpacing/>
        <w:jc w:val="center"/>
        <w:rPr>
          <w:rFonts w:ascii="Arial Narrow" w:hAnsi="Arial Narrow" w:cs="Arial"/>
          <w:b/>
          <w:sz w:val="40"/>
        </w:rPr>
      </w:pPr>
      <w:r>
        <w:rPr>
          <w:noProof/>
        </w:rPr>
        <w:drawing>
          <wp:inline distT="0" distB="0" distL="0" distR="0" wp14:anchorId="4A3D058A" wp14:editId="018E3F6F">
            <wp:extent cx="3824370" cy="604300"/>
            <wp:effectExtent l="0" t="0" r="5080" b="571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0340" cy="60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0B2F" w:rsidRDefault="008C0B2F" w:rsidP="00DD2557">
      <w:pPr>
        <w:wordWrap/>
        <w:contextualSpacing/>
        <w:jc w:val="center"/>
        <w:rPr>
          <w:rFonts w:ascii="Arial Narrow" w:hAnsi="Arial Narrow" w:cs="Arial"/>
          <w:b/>
          <w:sz w:val="40"/>
        </w:rPr>
      </w:pPr>
    </w:p>
    <w:p w:rsidR="00177313" w:rsidRDefault="00177313" w:rsidP="00DD2557">
      <w:pPr>
        <w:wordWrap/>
        <w:contextualSpacing/>
        <w:jc w:val="center"/>
        <w:rPr>
          <w:rFonts w:ascii="Arial Narrow" w:hAnsi="Arial Narrow" w:cs="Arial"/>
          <w:b/>
          <w:sz w:val="40"/>
        </w:rPr>
      </w:pPr>
    </w:p>
    <w:p w:rsidR="00214371" w:rsidRDefault="00470540" w:rsidP="00DD2557">
      <w:pPr>
        <w:wordWrap/>
        <w:contextualSpacing/>
        <w:jc w:val="center"/>
        <w:rPr>
          <w:rFonts w:ascii="Arial Narrow" w:hAnsi="Arial Narrow" w:cs="Arial"/>
          <w:b/>
          <w:sz w:val="40"/>
        </w:rPr>
      </w:pPr>
      <w:r>
        <w:rPr>
          <w:rFonts w:ascii="Arial Narrow" w:hAnsi="Arial Narrow" w:cs="Arial"/>
          <w:b/>
          <w:sz w:val="40"/>
        </w:rPr>
        <w:t>20</w:t>
      </w:r>
      <w:r>
        <w:rPr>
          <w:rFonts w:ascii="Arial Narrow" w:hAnsi="Arial Narrow" w:cs="Arial" w:hint="eastAsia"/>
          <w:b/>
          <w:sz w:val="40"/>
        </w:rPr>
        <w:t>20</w:t>
      </w:r>
      <w:r w:rsidR="00B444AF" w:rsidRPr="00214371">
        <w:rPr>
          <w:rFonts w:ascii="Arial Narrow" w:hAnsi="Arial Narrow" w:cs="Arial"/>
          <w:b/>
          <w:sz w:val="40"/>
        </w:rPr>
        <w:t xml:space="preserve"> Global Research Outreach (“GRO”) Program</w:t>
      </w:r>
    </w:p>
    <w:p w:rsidR="004714E4" w:rsidRPr="00214371" w:rsidRDefault="00B444AF" w:rsidP="00DD2557">
      <w:pPr>
        <w:wordWrap/>
        <w:contextualSpacing/>
        <w:jc w:val="center"/>
        <w:rPr>
          <w:rFonts w:ascii="Arial Narrow" w:hAnsi="Arial Narrow" w:cs="Arial"/>
          <w:b/>
          <w:sz w:val="40"/>
        </w:rPr>
      </w:pPr>
      <w:r w:rsidRPr="00214371">
        <w:rPr>
          <w:rFonts w:ascii="Arial Narrow" w:hAnsi="Arial Narrow" w:cs="Arial"/>
          <w:b/>
          <w:sz w:val="40"/>
        </w:rPr>
        <w:t>Proposal Guide &amp; Format</w:t>
      </w:r>
    </w:p>
    <w:p w:rsidR="00571929" w:rsidRDefault="00571929" w:rsidP="004714E4">
      <w:pPr>
        <w:wordWrap/>
        <w:spacing w:line="300" w:lineRule="exact"/>
        <w:contextualSpacing/>
        <w:rPr>
          <w:rFonts w:ascii="Arial Narrow" w:hAnsi="Arial Narrow" w:cs="Arial"/>
          <w:b/>
          <w:sz w:val="32"/>
        </w:rPr>
      </w:pPr>
    </w:p>
    <w:p w:rsidR="008C0B2F" w:rsidRDefault="008C0B2F" w:rsidP="004714E4">
      <w:pPr>
        <w:wordWrap/>
        <w:spacing w:line="300" w:lineRule="exact"/>
        <w:contextualSpacing/>
        <w:rPr>
          <w:rFonts w:ascii="Arial Narrow" w:hAnsi="Arial Narrow" w:cs="Arial"/>
          <w:b/>
          <w:sz w:val="32"/>
        </w:rPr>
      </w:pPr>
    </w:p>
    <w:p w:rsidR="00DD2557" w:rsidRDefault="00DD2557" w:rsidP="00DD2557">
      <w:pPr>
        <w:wordWrap/>
        <w:spacing w:line="300" w:lineRule="exact"/>
        <w:contextualSpacing/>
        <w:rPr>
          <w:rFonts w:ascii="Arial Narrow" w:hAnsi="Arial Narrow" w:cs="Arial"/>
          <w:b/>
          <w:sz w:val="32"/>
        </w:rPr>
      </w:pPr>
    </w:p>
    <w:p w:rsidR="00571929" w:rsidRDefault="00571929" w:rsidP="00DD2557">
      <w:pPr>
        <w:wordWrap/>
        <w:spacing w:line="300" w:lineRule="exact"/>
        <w:contextualSpacing/>
        <w:rPr>
          <w:rFonts w:ascii="Arial Narrow" w:hAnsi="Arial Narrow" w:cs="Arial"/>
          <w:b/>
          <w:sz w:val="32"/>
        </w:rPr>
      </w:pPr>
      <w:r>
        <w:rPr>
          <w:rFonts w:ascii="Arial Narrow" w:hAnsi="Arial Narrow" w:cs="Arial"/>
          <w:b/>
          <w:sz w:val="32"/>
        </w:rPr>
        <w:t>Table of Contents:</w:t>
      </w:r>
    </w:p>
    <w:p w:rsidR="008C0B2F" w:rsidRPr="003C0923" w:rsidRDefault="008C0B2F" w:rsidP="00DD2557">
      <w:pPr>
        <w:wordWrap/>
        <w:spacing w:line="300" w:lineRule="exact"/>
        <w:contextualSpacing/>
        <w:rPr>
          <w:rFonts w:ascii="Arial Narrow" w:hAnsi="Arial Narrow" w:cs="Arial"/>
          <w:b/>
          <w:sz w:val="32"/>
        </w:rPr>
      </w:pPr>
    </w:p>
    <w:p w:rsidR="004714E4" w:rsidRPr="003C0923" w:rsidRDefault="004714E4" w:rsidP="004714E4">
      <w:pPr>
        <w:widowControl/>
        <w:wordWrap/>
        <w:autoSpaceDE/>
        <w:autoSpaceDN/>
        <w:spacing w:line="300" w:lineRule="exact"/>
        <w:contextualSpacing/>
        <w:jc w:val="left"/>
        <w:rPr>
          <w:rFonts w:ascii="Arial Narrow" w:hAnsi="Arial Narrow" w:cs="Arial"/>
          <w:sz w:val="22"/>
        </w:rPr>
      </w:pPr>
    </w:p>
    <w:p w:rsidR="00571929" w:rsidRDefault="00EB309B" w:rsidP="00571929">
      <w:pPr>
        <w:widowControl/>
        <w:wordWrap/>
        <w:autoSpaceDE/>
        <w:autoSpaceDN/>
        <w:spacing w:line="300" w:lineRule="exact"/>
        <w:contextualSpacing/>
        <w:jc w:val="left"/>
        <w:rPr>
          <w:rFonts w:ascii="Arial Narrow" w:hAnsi="Arial Narrow" w:cs="Arial"/>
          <w:b/>
          <w:color w:val="000000"/>
          <w:sz w:val="24"/>
        </w:rPr>
      </w:pPr>
      <w:r>
        <w:rPr>
          <w:rFonts w:ascii="Arial Narrow" w:hAnsi="Arial Narrow" w:cs="Arial"/>
          <w:b/>
          <w:color w:val="000000"/>
          <w:sz w:val="24"/>
        </w:rPr>
        <w:t>PROPOSAL SUBMISSION</w:t>
      </w:r>
      <w:r w:rsidR="00571929">
        <w:rPr>
          <w:rFonts w:ascii="Arial Narrow" w:hAnsi="Arial Narrow" w:cs="Arial"/>
          <w:b/>
          <w:color w:val="000000"/>
          <w:sz w:val="24"/>
        </w:rPr>
        <w:t xml:space="preserve">: </w:t>
      </w:r>
    </w:p>
    <w:p w:rsidR="007E4B6B" w:rsidRDefault="00571929" w:rsidP="008C0B2F">
      <w:pPr>
        <w:pStyle w:val="a9"/>
        <w:widowControl/>
        <w:numPr>
          <w:ilvl w:val="0"/>
          <w:numId w:val="9"/>
        </w:numPr>
        <w:wordWrap/>
        <w:autoSpaceDE/>
        <w:autoSpaceDN/>
        <w:spacing w:line="400" w:lineRule="exact"/>
        <w:ind w:leftChars="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Required Documents &amp; Submission</w:t>
      </w:r>
    </w:p>
    <w:p w:rsidR="00571929" w:rsidRDefault="00571929" w:rsidP="008C0B2F">
      <w:pPr>
        <w:pStyle w:val="a9"/>
        <w:widowControl/>
        <w:numPr>
          <w:ilvl w:val="0"/>
          <w:numId w:val="9"/>
        </w:numPr>
        <w:wordWrap/>
        <w:autoSpaceDE/>
        <w:autoSpaceDN/>
        <w:spacing w:line="400" w:lineRule="exact"/>
        <w:ind w:leftChars="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Format of Research Proposal</w:t>
      </w:r>
    </w:p>
    <w:p w:rsidR="005735C0" w:rsidRDefault="005735C0" w:rsidP="008C0B2F">
      <w:pPr>
        <w:pStyle w:val="a9"/>
        <w:widowControl/>
        <w:numPr>
          <w:ilvl w:val="1"/>
          <w:numId w:val="9"/>
        </w:numPr>
        <w:wordWrap/>
        <w:autoSpaceDE/>
        <w:autoSpaceDN/>
        <w:spacing w:line="400" w:lineRule="exact"/>
        <w:ind w:leftChars="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Part 1: Proposal General &amp; Contact Information</w:t>
      </w:r>
    </w:p>
    <w:p w:rsidR="005735C0" w:rsidRDefault="005735C0" w:rsidP="008C0B2F">
      <w:pPr>
        <w:pStyle w:val="a9"/>
        <w:widowControl/>
        <w:numPr>
          <w:ilvl w:val="1"/>
          <w:numId w:val="9"/>
        </w:numPr>
        <w:wordWrap/>
        <w:autoSpaceDE/>
        <w:autoSpaceDN/>
        <w:spacing w:line="400" w:lineRule="exact"/>
        <w:ind w:leftChars="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Part 2: Project Summary</w:t>
      </w:r>
    </w:p>
    <w:p w:rsidR="005735C0" w:rsidRDefault="005735C0" w:rsidP="008C0B2F">
      <w:pPr>
        <w:pStyle w:val="a9"/>
        <w:widowControl/>
        <w:numPr>
          <w:ilvl w:val="1"/>
          <w:numId w:val="9"/>
        </w:numPr>
        <w:wordWrap/>
        <w:autoSpaceDE/>
        <w:autoSpaceDN/>
        <w:spacing w:line="400" w:lineRule="exact"/>
        <w:ind w:leftChars="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Part 3: Description of Project</w:t>
      </w:r>
    </w:p>
    <w:p w:rsidR="005735C0" w:rsidRDefault="005735C0" w:rsidP="008C0B2F">
      <w:pPr>
        <w:pStyle w:val="a9"/>
        <w:widowControl/>
        <w:numPr>
          <w:ilvl w:val="1"/>
          <w:numId w:val="9"/>
        </w:numPr>
        <w:wordWrap/>
        <w:autoSpaceDE/>
        <w:autoSpaceDN/>
        <w:spacing w:line="400" w:lineRule="exact"/>
        <w:ind w:leftChars="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Part 4: Budget (in US$)</w:t>
      </w:r>
    </w:p>
    <w:p w:rsidR="008E2D54" w:rsidRDefault="008E2D54" w:rsidP="008C0B2F">
      <w:pPr>
        <w:pStyle w:val="a9"/>
        <w:widowControl/>
        <w:numPr>
          <w:ilvl w:val="1"/>
          <w:numId w:val="9"/>
        </w:numPr>
        <w:wordWrap/>
        <w:autoSpaceDE/>
        <w:autoSpaceDN/>
        <w:spacing w:line="400" w:lineRule="exact"/>
        <w:ind w:leftChars="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 xml:space="preserve">Part 5: </w:t>
      </w:r>
      <w:r w:rsidR="006350CC">
        <w:rPr>
          <w:rFonts w:ascii="Arial Narrow" w:hAnsi="Arial Narrow" w:cs="Arial"/>
          <w:color w:val="000000"/>
          <w:sz w:val="22"/>
        </w:rPr>
        <w:t xml:space="preserve">Proposal </w:t>
      </w:r>
      <w:r>
        <w:rPr>
          <w:rFonts w:ascii="Arial Narrow" w:hAnsi="Arial Narrow" w:cs="Arial"/>
          <w:color w:val="000000"/>
          <w:sz w:val="22"/>
        </w:rPr>
        <w:t>Appendices</w:t>
      </w:r>
    </w:p>
    <w:p w:rsidR="005735C0" w:rsidRDefault="00571929" w:rsidP="008C0B2F">
      <w:pPr>
        <w:pStyle w:val="a9"/>
        <w:widowControl/>
        <w:numPr>
          <w:ilvl w:val="0"/>
          <w:numId w:val="9"/>
        </w:numPr>
        <w:wordWrap/>
        <w:autoSpaceDE/>
        <w:autoSpaceDN/>
        <w:spacing w:line="400" w:lineRule="exact"/>
        <w:ind w:leftChars="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GRO Research Agreement (RA) Acceptance Letter</w:t>
      </w:r>
    </w:p>
    <w:p w:rsidR="005735C0" w:rsidRPr="005735C0" w:rsidRDefault="005735C0" w:rsidP="008C0B2F">
      <w:pPr>
        <w:pStyle w:val="a9"/>
        <w:widowControl/>
        <w:numPr>
          <w:ilvl w:val="1"/>
          <w:numId w:val="9"/>
        </w:numPr>
        <w:wordWrap/>
        <w:autoSpaceDE/>
        <w:autoSpaceDN/>
        <w:spacing w:line="400" w:lineRule="exact"/>
        <w:ind w:leftChars="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Instructions</w:t>
      </w:r>
    </w:p>
    <w:p w:rsidR="00571929" w:rsidRDefault="00571929" w:rsidP="008C0B2F">
      <w:pPr>
        <w:pStyle w:val="a9"/>
        <w:widowControl/>
        <w:numPr>
          <w:ilvl w:val="0"/>
          <w:numId w:val="9"/>
        </w:numPr>
        <w:wordWrap/>
        <w:autoSpaceDE/>
        <w:autoSpaceDN/>
        <w:spacing w:line="400" w:lineRule="exact"/>
        <w:ind w:leftChars="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FAQ &amp; Contacts</w:t>
      </w:r>
    </w:p>
    <w:p w:rsidR="00571929" w:rsidRDefault="00571929" w:rsidP="008C0B2F">
      <w:pPr>
        <w:widowControl/>
        <w:wordWrap/>
        <w:autoSpaceDE/>
        <w:autoSpaceDN/>
        <w:spacing w:line="400" w:lineRule="exact"/>
        <w:contextualSpacing/>
        <w:jc w:val="left"/>
        <w:rPr>
          <w:rFonts w:ascii="Arial Narrow" w:hAnsi="Arial Narrow" w:cs="Arial"/>
          <w:color w:val="000000"/>
          <w:sz w:val="22"/>
        </w:rPr>
      </w:pPr>
    </w:p>
    <w:p w:rsidR="00571929" w:rsidRDefault="00571929" w:rsidP="008C0B2F">
      <w:pPr>
        <w:widowControl/>
        <w:wordWrap/>
        <w:autoSpaceDE/>
        <w:autoSpaceDN/>
        <w:spacing w:line="400" w:lineRule="exact"/>
        <w:contextualSpacing/>
        <w:jc w:val="left"/>
        <w:rPr>
          <w:rFonts w:ascii="Arial Narrow" w:hAnsi="Arial Narrow" w:cs="Arial"/>
          <w:color w:val="000000"/>
          <w:sz w:val="22"/>
        </w:rPr>
      </w:pPr>
      <w:r w:rsidRPr="00734A16">
        <w:rPr>
          <w:rFonts w:ascii="Arial Narrow" w:hAnsi="Arial Narrow" w:cs="Arial"/>
          <w:b/>
          <w:caps/>
          <w:color w:val="000000"/>
          <w:sz w:val="22"/>
        </w:rPr>
        <w:t>Appendi</w:t>
      </w:r>
      <w:r w:rsidR="00C129E7" w:rsidRPr="00734A16">
        <w:rPr>
          <w:rFonts w:ascii="Arial Narrow" w:hAnsi="Arial Narrow" w:cs="Arial"/>
          <w:b/>
          <w:caps/>
          <w:color w:val="000000"/>
          <w:sz w:val="22"/>
        </w:rPr>
        <w:t>x</w:t>
      </w:r>
      <w:r>
        <w:rPr>
          <w:rFonts w:ascii="Arial Narrow" w:hAnsi="Arial Narrow" w:cs="Arial"/>
          <w:b/>
          <w:color w:val="000000"/>
          <w:sz w:val="22"/>
        </w:rPr>
        <w:t xml:space="preserve">: </w:t>
      </w:r>
    </w:p>
    <w:p w:rsidR="00571929" w:rsidRDefault="00571929" w:rsidP="008C0B2F">
      <w:pPr>
        <w:pStyle w:val="a9"/>
        <w:widowControl/>
        <w:numPr>
          <w:ilvl w:val="0"/>
          <w:numId w:val="10"/>
        </w:numPr>
        <w:wordWrap/>
        <w:autoSpaceDE/>
        <w:autoSpaceDN/>
        <w:spacing w:line="400" w:lineRule="exact"/>
        <w:ind w:leftChars="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Overview</w:t>
      </w:r>
    </w:p>
    <w:p w:rsidR="00571929" w:rsidRDefault="00470540" w:rsidP="008C0B2F">
      <w:pPr>
        <w:pStyle w:val="a9"/>
        <w:widowControl/>
        <w:numPr>
          <w:ilvl w:val="1"/>
          <w:numId w:val="10"/>
        </w:numPr>
        <w:wordWrap/>
        <w:autoSpaceDE/>
        <w:autoSpaceDN/>
        <w:spacing w:line="400" w:lineRule="exact"/>
        <w:ind w:leftChars="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20</w:t>
      </w:r>
      <w:r>
        <w:rPr>
          <w:rFonts w:ascii="Arial Narrow" w:hAnsi="Arial Narrow" w:cs="Arial" w:hint="eastAsia"/>
          <w:color w:val="000000"/>
          <w:sz w:val="22"/>
        </w:rPr>
        <w:t>20</w:t>
      </w:r>
      <w:r w:rsidR="00571929">
        <w:rPr>
          <w:rFonts w:ascii="Arial Narrow" w:hAnsi="Arial Narrow" w:cs="Arial"/>
          <w:color w:val="000000"/>
          <w:sz w:val="22"/>
        </w:rPr>
        <w:t xml:space="preserve"> GRO Timeline</w:t>
      </w:r>
    </w:p>
    <w:p w:rsidR="00571929" w:rsidRDefault="00571929" w:rsidP="008C0B2F">
      <w:pPr>
        <w:pStyle w:val="a9"/>
        <w:widowControl/>
        <w:numPr>
          <w:ilvl w:val="1"/>
          <w:numId w:val="10"/>
        </w:numPr>
        <w:wordWrap/>
        <w:autoSpaceDE/>
        <w:autoSpaceDN/>
        <w:spacing w:line="400" w:lineRule="exact"/>
        <w:ind w:leftChars="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Eligibility for Funds</w:t>
      </w:r>
    </w:p>
    <w:p w:rsidR="00571929" w:rsidRDefault="00571929" w:rsidP="008C0B2F">
      <w:pPr>
        <w:pStyle w:val="a9"/>
        <w:widowControl/>
        <w:numPr>
          <w:ilvl w:val="1"/>
          <w:numId w:val="10"/>
        </w:numPr>
        <w:wordWrap/>
        <w:autoSpaceDE/>
        <w:autoSpaceDN/>
        <w:spacing w:line="400" w:lineRule="exact"/>
        <w:ind w:leftChars="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Evaluation Criteria</w:t>
      </w:r>
    </w:p>
    <w:p w:rsidR="00571929" w:rsidRDefault="00571929" w:rsidP="008C0B2F">
      <w:pPr>
        <w:pStyle w:val="a9"/>
        <w:widowControl/>
        <w:numPr>
          <w:ilvl w:val="1"/>
          <w:numId w:val="10"/>
        </w:numPr>
        <w:wordWrap/>
        <w:autoSpaceDE/>
        <w:autoSpaceDN/>
        <w:spacing w:line="400" w:lineRule="exact"/>
        <w:ind w:leftChars="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Confidential and Proprietary Information</w:t>
      </w:r>
    </w:p>
    <w:p w:rsidR="00571929" w:rsidRPr="00571929" w:rsidRDefault="00470540" w:rsidP="008C0B2F">
      <w:pPr>
        <w:pStyle w:val="a9"/>
        <w:widowControl/>
        <w:numPr>
          <w:ilvl w:val="0"/>
          <w:numId w:val="10"/>
        </w:numPr>
        <w:wordWrap/>
        <w:autoSpaceDE/>
        <w:autoSpaceDN/>
        <w:spacing w:line="400" w:lineRule="exact"/>
        <w:ind w:leftChars="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2020</w:t>
      </w:r>
      <w:r w:rsidR="00571929">
        <w:rPr>
          <w:rFonts w:ascii="Arial Narrow" w:hAnsi="Arial Narrow" w:cs="Arial"/>
          <w:color w:val="000000"/>
          <w:sz w:val="22"/>
        </w:rPr>
        <w:t xml:space="preserve"> Research Themes</w:t>
      </w:r>
    </w:p>
    <w:p w:rsidR="00571929" w:rsidRDefault="00571929" w:rsidP="004714E4">
      <w:pPr>
        <w:widowControl/>
        <w:wordWrap/>
        <w:autoSpaceDE/>
        <w:autoSpaceDN/>
        <w:spacing w:line="300" w:lineRule="exact"/>
        <w:contextualSpacing/>
        <w:jc w:val="left"/>
        <w:rPr>
          <w:rFonts w:ascii="Arial Narrow" w:hAnsi="Arial Narrow" w:cs="Arial"/>
          <w:color w:val="000000"/>
          <w:sz w:val="22"/>
        </w:rPr>
      </w:pPr>
    </w:p>
    <w:p w:rsidR="00571929" w:rsidRDefault="00571929">
      <w:pPr>
        <w:widowControl/>
        <w:wordWrap/>
        <w:autoSpaceDE/>
        <w:autoSpaceDN/>
        <w:spacing w:afterLines="100" w:after="240"/>
        <w:jc w:val="left"/>
        <w:rPr>
          <w:rFonts w:ascii="Arial Narrow" w:hAnsi="Arial Narrow" w:cs="Arial"/>
          <w:b/>
          <w:color w:val="000000"/>
          <w:sz w:val="24"/>
        </w:rPr>
      </w:pPr>
      <w:r>
        <w:rPr>
          <w:rFonts w:ascii="Arial Narrow" w:hAnsi="Arial Narrow" w:cs="Arial"/>
          <w:b/>
          <w:color w:val="000000"/>
          <w:sz w:val="24"/>
        </w:rPr>
        <w:br w:type="page"/>
      </w:r>
    </w:p>
    <w:p w:rsidR="00EB309B" w:rsidRDefault="00EB309B" w:rsidP="004714E4">
      <w:pPr>
        <w:widowControl/>
        <w:wordWrap/>
        <w:autoSpaceDE/>
        <w:autoSpaceDN/>
        <w:spacing w:line="300" w:lineRule="exact"/>
        <w:contextualSpacing/>
        <w:jc w:val="left"/>
        <w:rPr>
          <w:rFonts w:ascii="Arial Narrow" w:hAnsi="Arial Narrow" w:cs="Arial"/>
          <w:b/>
          <w:color w:val="000000"/>
          <w:sz w:val="24"/>
        </w:rPr>
      </w:pPr>
      <w:r>
        <w:rPr>
          <w:rFonts w:ascii="Arial Narrow" w:hAnsi="Arial Narrow" w:cs="Arial"/>
          <w:b/>
          <w:color w:val="000000"/>
          <w:sz w:val="24"/>
        </w:rPr>
        <w:lastRenderedPageBreak/>
        <w:t xml:space="preserve">PROPOSAL SUBMISSION: </w:t>
      </w:r>
    </w:p>
    <w:p w:rsidR="00EB309B" w:rsidRDefault="00EB309B" w:rsidP="004714E4">
      <w:pPr>
        <w:widowControl/>
        <w:wordWrap/>
        <w:autoSpaceDE/>
        <w:autoSpaceDN/>
        <w:spacing w:line="300" w:lineRule="exact"/>
        <w:contextualSpacing/>
        <w:jc w:val="left"/>
        <w:rPr>
          <w:rFonts w:ascii="Arial Narrow" w:hAnsi="Arial Narrow" w:cs="Arial"/>
          <w:b/>
          <w:color w:val="000000"/>
          <w:sz w:val="24"/>
        </w:rPr>
      </w:pPr>
    </w:p>
    <w:p w:rsidR="00EB309B" w:rsidRPr="00EB309B" w:rsidRDefault="00EB309B" w:rsidP="00EB309B">
      <w:pPr>
        <w:pStyle w:val="a9"/>
        <w:widowControl/>
        <w:numPr>
          <w:ilvl w:val="0"/>
          <w:numId w:val="11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b/>
          <w:color w:val="000000"/>
          <w:sz w:val="24"/>
        </w:rPr>
      </w:pPr>
      <w:r w:rsidRPr="00EB309B">
        <w:rPr>
          <w:rFonts w:ascii="Arial Narrow" w:hAnsi="Arial Narrow" w:cs="Arial"/>
          <w:b/>
          <w:color w:val="000000"/>
          <w:sz w:val="24"/>
        </w:rPr>
        <w:t>Required Documents &amp; Submission</w:t>
      </w:r>
    </w:p>
    <w:p w:rsidR="00EB309B" w:rsidRDefault="00EB309B" w:rsidP="00EB309B">
      <w:pPr>
        <w:widowControl/>
        <w:wordWrap/>
        <w:autoSpaceDE/>
        <w:autoSpaceDN/>
        <w:spacing w:line="300" w:lineRule="exact"/>
        <w:ind w:left="720"/>
        <w:contextualSpacing/>
        <w:jc w:val="lef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Please submit the following two documents </w:t>
      </w:r>
      <w:hyperlink r:id="rId10" w:history="1">
        <w:r w:rsidRPr="00EB309B">
          <w:rPr>
            <w:rStyle w:val="af1"/>
            <w:rFonts w:ascii="Arial Narrow" w:hAnsi="Arial Narrow" w:cs="Arial"/>
            <w:b/>
            <w:sz w:val="22"/>
          </w:rPr>
          <w:t>online</w:t>
        </w:r>
      </w:hyperlink>
      <w:r>
        <w:rPr>
          <w:rFonts w:ascii="Arial Narrow" w:hAnsi="Arial Narrow" w:cs="Arial"/>
          <w:sz w:val="22"/>
        </w:rPr>
        <w:t xml:space="preserve"> for your GRO proposal package:</w:t>
      </w:r>
    </w:p>
    <w:p w:rsidR="00EB309B" w:rsidRDefault="00EB309B" w:rsidP="00EB309B">
      <w:pPr>
        <w:pStyle w:val="a9"/>
        <w:widowControl/>
        <w:numPr>
          <w:ilvl w:val="0"/>
          <w:numId w:val="13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sz w:val="22"/>
        </w:rPr>
      </w:pPr>
      <w:r w:rsidRPr="00EB309B">
        <w:rPr>
          <w:rFonts w:ascii="Arial Narrow" w:hAnsi="Arial Narrow" w:cs="Arial"/>
          <w:b/>
          <w:sz w:val="22"/>
        </w:rPr>
        <w:t>Research Proposal</w:t>
      </w:r>
      <w:r>
        <w:rPr>
          <w:rFonts w:ascii="Arial Narrow" w:hAnsi="Arial Narrow" w:cs="Arial"/>
          <w:sz w:val="22"/>
        </w:rPr>
        <w:t xml:space="preserve">: Please keep your Project Specification to ten (10) pages or less; additional pages may be used for supporting figures, images, data, CV and other documentation. For CVs, please provide one-(1) or two-(2) page overview for Principal Investigator, any co-Principal Investigator, and the proposed Graduate student. Please attach at the end of the Research Proposal.  </w:t>
      </w:r>
    </w:p>
    <w:p w:rsidR="00EB309B" w:rsidRPr="00EB309B" w:rsidRDefault="00EB309B" w:rsidP="00EB309B">
      <w:pPr>
        <w:pStyle w:val="a9"/>
        <w:widowControl/>
        <w:numPr>
          <w:ilvl w:val="0"/>
          <w:numId w:val="13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sz w:val="22"/>
        </w:rPr>
      </w:pPr>
      <w:r w:rsidRPr="00EB309B">
        <w:rPr>
          <w:rFonts w:ascii="Arial Narrow" w:hAnsi="Arial Narrow" w:cs="Arial"/>
          <w:b/>
          <w:sz w:val="22"/>
        </w:rPr>
        <w:t>Scanned Copy of Signed GRO Research Agreement (RA) Acceptance Letter</w:t>
      </w:r>
      <w:r w:rsidRPr="00EB309B">
        <w:rPr>
          <w:rFonts w:ascii="Arial Narrow" w:hAnsi="Arial Narrow" w:cs="Arial"/>
          <w:sz w:val="22"/>
        </w:rPr>
        <w:t>:</w:t>
      </w:r>
      <w:r>
        <w:rPr>
          <w:rFonts w:ascii="Arial Narrow" w:hAnsi="Arial Narrow" w:cs="Arial"/>
          <w:sz w:val="22"/>
        </w:rPr>
        <w:t xml:space="preserve"> To be eligible, applicants shall submit an unmodified GRO RA Acceptance Letter completed and signed by an authorized University official. </w:t>
      </w:r>
    </w:p>
    <w:p w:rsidR="00EB309B" w:rsidRDefault="00EB309B" w:rsidP="004714E4">
      <w:pPr>
        <w:widowControl/>
        <w:wordWrap/>
        <w:autoSpaceDE/>
        <w:autoSpaceDN/>
        <w:spacing w:line="300" w:lineRule="exact"/>
        <w:contextualSpacing/>
        <w:jc w:val="left"/>
        <w:rPr>
          <w:rFonts w:ascii="Arial Narrow" w:hAnsi="Arial Narrow" w:cs="Arial"/>
          <w:b/>
          <w:color w:val="000000"/>
          <w:sz w:val="24"/>
        </w:rPr>
      </w:pPr>
    </w:p>
    <w:p w:rsidR="00B444AF" w:rsidRPr="0009644C" w:rsidRDefault="00571929" w:rsidP="0009644C">
      <w:pPr>
        <w:pStyle w:val="a9"/>
        <w:widowControl/>
        <w:numPr>
          <w:ilvl w:val="0"/>
          <w:numId w:val="11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b/>
          <w:color w:val="000000"/>
          <w:sz w:val="24"/>
        </w:rPr>
      </w:pPr>
      <w:r w:rsidRPr="0009644C">
        <w:rPr>
          <w:rFonts w:ascii="Arial Narrow" w:hAnsi="Arial Narrow" w:cs="Arial"/>
          <w:b/>
          <w:color w:val="000000"/>
          <w:sz w:val="24"/>
        </w:rPr>
        <w:t>Format of Research Proposal</w:t>
      </w:r>
    </w:p>
    <w:p w:rsidR="0009644C" w:rsidRPr="005735C0" w:rsidRDefault="0009644C" w:rsidP="005735C0">
      <w:pPr>
        <w:pStyle w:val="a9"/>
        <w:widowControl/>
        <w:numPr>
          <w:ilvl w:val="0"/>
          <w:numId w:val="14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i/>
          <w:sz w:val="22"/>
        </w:rPr>
      </w:pPr>
      <w:r w:rsidRPr="005735C0">
        <w:rPr>
          <w:rFonts w:ascii="Arial Narrow" w:hAnsi="Arial Narrow" w:cs="Arial"/>
          <w:sz w:val="22"/>
        </w:rPr>
        <w:t xml:space="preserve">File Name Format for Proposal: </w:t>
      </w:r>
      <w:r w:rsidRPr="005735C0">
        <w:rPr>
          <w:rFonts w:ascii="Arial Narrow" w:hAnsi="Arial Narrow" w:cs="Arial"/>
          <w:i/>
          <w:sz w:val="22"/>
        </w:rPr>
        <w:t>number of sub-theme_Proposal Title_University Name_PI Name</w:t>
      </w:r>
    </w:p>
    <w:p w:rsidR="0009644C" w:rsidRPr="005735C0" w:rsidRDefault="0009644C" w:rsidP="005735C0">
      <w:pPr>
        <w:pStyle w:val="a9"/>
        <w:widowControl/>
        <w:wordWrap/>
        <w:autoSpaceDE/>
        <w:autoSpaceDN/>
        <w:spacing w:line="300" w:lineRule="exact"/>
        <w:ind w:leftChars="0" w:left="1440"/>
        <w:contextualSpacing/>
        <w:jc w:val="left"/>
        <w:rPr>
          <w:rFonts w:ascii="Arial Narrow" w:hAnsi="Arial Narrow" w:cs="Arial"/>
          <w:sz w:val="22"/>
        </w:rPr>
      </w:pPr>
      <w:r w:rsidRPr="005735C0">
        <w:rPr>
          <w:rFonts w:ascii="Arial Narrow" w:hAnsi="Arial Narrow" w:cs="Arial"/>
          <w:sz w:val="22"/>
        </w:rPr>
        <w:t>(</w:t>
      </w:r>
      <w:r w:rsidR="005735C0">
        <w:rPr>
          <w:rFonts w:ascii="Arial Narrow" w:hAnsi="Arial Narrow" w:cs="Arial"/>
          <w:sz w:val="22"/>
        </w:rPr>
        <w:t>E</w:t>
      </w:r>
      <w:r w:rsidRPr="005735C0">
        <w:rPr>
          <w:rFonts w:ascii="Arial Narrow" w:hAnsi="Arial Narrow" w:cs="Arial"/>
          <w:sz w:val="22"/>
        </w:rPr>
        <w:t>xample:</w:t>
      </w:r>
      <w:r w:rsidRPr="005735C0">
        <w:rPr>
          <w:rFonts w:ascii="Arial Narrow" w:hAnsi="Arial Narrow" w:cs="Arial"/>
          <w:i/>
          <w:sz w:val="22"/>
        </w:rPr>
        <w:t xml:space="preserve"> </w:t>
      </w:r>
      <w:r w:rsidR="005735C0">
        <w:rPr>
          <w:rFonts w:ascii="Arial Narrow" w:hAnsi="Arial Narrow" w:cs="Arial"/>
          <w:sz w:val="22"/>
        </w:rPr>
        <w:t xml:space="preserve">If you submit proposal in the sub-theme of Security &amp; Privacy: Continuous Authentication, the file name will be: </w:t>
      </w:r>
      <w:r w:rsidR="005735C0">
        <w:rPr>
          <w:rFonts w:ascii="Arial Narrow" w:hAnsi="Arial Narrow" w:cs="Arial"/>
          <w:b/>
          <w:i/>
          <w:sz w:val="22"/>
        </w:rPr>
        <w:t>10-1_Proposal Title_</w:t>
      </w:r>
      <w:r w:rsidR="005735C0" w:rsidRPr="005735C0">
        <w:rPr>
          <w:rFonts w:ascii="Arial Narrow" w:hAnsi="Arial Narrow" w:cs="Arial"/>
          <w:b/>
          <w:i/>
          <w:sz w:val="22"/>
        </w:rPr>
        <w:t>Samsung</w:t>
      </w:r>
      <w:r w:rsidR="005735C0">
        <w:rPr>
          <w:rFonts w:ascii="Arial Narrow" w:hAnsi="Arial Narrow" w:cs="Arial"/>
          <w:b/>
          <w:i/>
          <w:sz w:val="22"/>
        </w:rPr>
        <w:t xml:space="preserve"> University</w:t>
      </w:r>
      <w:r w:rsidR="005735C0" w:rsidRPr="005735C0">
        <w:rPr>
          <w:rFonts w:ascii="Arial Narrow" w:hAnsi="Arial Narrow" w:cs="Arial"/>
          <w:b/>
          <w:i/>
          <w:sz w:val="22"/>
        </w:rPr>
        <w:t>_JaneSmith</w:t>
      </w:r>
      <w:r w:rsidR="005735C0">
        <w:rPr>
          <w:rFonts w:ascii="Arial Narrow" w:hAnsi="Arial Narrow" w:cs="Arial"/>
          <w:sz w:val="22"/>
        </w:rPr>
        <w:t>)</w:t>
      </w:r>
    </w:p>
    <w:p w:rsidR="005735C0" w:rsidRPr="005735C0" w:rsidRDefault="00B444AF" w:rsidP="005735C0">
      <w:pPr>
        <w:pStyle w:val="a9"/>
        <w:widowControl/>
        <w:numPr>
          <w:ilvl w:val="0"/>
          <w:numId w:val="14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sz w:val="22"/>
        </w:rPr>
      </w:pPr>
      <w:r w:rsidRPr="005735C0">
        <w:rPr>
          <w:rFonts w:ascii="Arial Narrow" w:hAnsi="Arial Narrow" w:cs="Arial"/>
          <w:sz w:val="22"/>
        </w:rPr>
        <w:t xml:space="preserve">Please provide your proposal in English, in </w:t>
      </w:r>
      <w:r w:rsidRPr="005735C0">
        <w:rPr>
          <w:rFonts w:ascii="Arial Narrow" w:hAnsi="Arial Narrow" w:cs="Arial"/>
          <w:b/>
          <w:i/>
          <w:sz w:val="22"/>
        </w:rPr>
        <w:t>MS Word format</w:t>
      </w:r>
      <w:r w:rsidR="005735C0" w:rsidRPr="005735C0">
        <w:rPr>
          <w:rFonts w:ascii="Arial Narrow" w:hAnsi="Arial Narrow" w:cs="Arial"/>
          <w:sz w:val="22"/>
        </w:rPr>
        <w:t xml:space="preserve">. </w:t>
      </w:r>
    </w:p>
    <w:p w:rsidR="007E4B6B" w:rsidRPr="005735C0" w:rsidRDefault="005735C0" w:rsidP="005735C0">
      <w:pPr>
        <w:pStyle w:val="a9"/>
        <w:widowControl/>
        <w:numPr>
          <w:ilvl w:val="0"/>
          <w:numId w:val="14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sz w:val="22"/>
        </w:rPr>
      </w:pPr>
      <w:r w:rsidRPr="005735C0">
        <w:rPr>
          <w:rFonts w:ascii="Arial Narrow" w:hAnsi="Arial Narrow" w:cs="Arial"/>
          <w:sz w:val="22"/>
        </w:rPr>
        <w:t xml:space="preserve">It is preferred that you submit proposal content with Font Size of 11-point Arial. </w:t>
      </w:r>
    </w:p>
    <w:p w:rsidR="00B444AF" w:rsidRPr="00EA22E8" w:rsidRDefault="00B444AF" w:rsidP="004714E4">
      <w:pPr>
        <w:widowControl/>
        <w:wordWrap/>
        <w:autoSpaceDE/>
        <w:autoSpaceDN/>
        <w:spacing w:line="300" w:lineRule="exact"/>
        <w:contextualSpacing/>
        <w:jc w:val="left"/>
        <w:rPr>
          <w:rFonts w:ascii="Arial Narrow" w:hAnsi="Arial Narrow" w:cs="Arial"/>
          <w:sz w:val="22"/>
        </w:rPr>
      </w:pPr>
    </w:p>
    <w:p w:rsidR="004714E4" w:rsidRPr="005735C0" w:rsidRDefault="004714E4" w:rsidP="005735C0">
      <w:pPr>
        <w:pStyle w:val="a9"/>
        <w:numPr>
          <w:ilvl w:val="1"/>
          <w:numId w:val="10"/>
        </w:numPr>
        <w:wordWrap/>
        <w:spacing w:line="300" w:lineRule="exact"/>
        <w:ind w:leftChars="0"/>
        <w:contextualSpacing/>
        <w:rPr>
          <w:rFonts w:ascii="Arial Narrow" w:hAnsi="Arial Narrow" w:cs="Arial"/>
          <w:b/>
          <w:sz w:val="24"/>
        </w:rPr>
      </w:pPr>
      <w:r w:rsidRPr="005735C0">
        <w:rPr>
          <w:rFonts w:ascii="Arial Narrow" w:hAnsi="Arial Narrow" w:cs="Arial"/>
          <w:b/>
          <w:sz w:val="24"/>
        </w:rPr>
        <w:t>PART 1 : Proposal Identification</w:t>
      </w:r>
    </w:p>
    <w:p w:rsidR="00B07889" w:rsidRPr="00991CFC" w:rsidRDefault="00B07889" w:rsidP="004714E4">
      <w:pPr>
        <w:wordWrap/>
        <w:spacing w:line="300" w:lineRule="exact"/>
        <w:contextualSpacing/>
        <w:rPr>
          <w:rFonts w:ascii="Arial Narrow" w:hAnsi="Arial Narrow" w:cs="Arial"/>
          <w:b/>
          <w:sz w:val="24"/>
        </w:rPr>
      </w:pPr>
    </w:p>
    <w:p w:rsidR="004714E4" w:rsidRPr="00991CFC" w:rsidRDefault="004714E4" w:rsidP="005735C0">
      <w:pPr>
        <w:numPr>
          <w:ilvl w:val="0"/>
          <w:numId w:val="3"/>
        </w:numPr>
        <w:tabs>
          <w:tab w:val="clear" w:pos="720"/>
          <w:tab w:val="num" w:pos="1800"/>
        </w:tabs>
        <w:wordWrap/>
        <w:spacing w:line="300" w:lineRule="exact"/>
        <w:ind w:left="1800"/>
        <w:contextualSpacing/>
        <w:rPr>
          <w:rFonts w:ascii="Arial Narrow" w:hAnsi="Arial Narrow" w:cs="Arial"/>
          <w:sz w:val="22"/>
        </w:rPr>
      </w:pPr>
      <w:r w:rsidRPr="00991CFC">
        <w:rPr>
          <w:rFonts w:ascii="Arial Narrow" w:hAnsi="Arial Narrow" w:cs="Arial"/>
          <w:sz w:val="22"/>
        </w:rPr>
        <w:t>Title of Proposal (recommend using larger font size than for contents below)</w:t>
      </w:r>
    </w:p>
    <w:p w:rsidR="004714E4" w:rsidRPr="00991CFC" w:rsidRDefault="00470540" w:rsidP="005735C0">
      <w:pPr>
        <w:numPr>
          <w:ilvl w:val="0"/>
          <w:numId w:val="3"/>
        </w:numPr>
        <w:tabs>
          <w:tab w:val="clear" w:pos="720"/>
          <w:tab w:val="num" w:pos="1800"/>
        </w:tabs>
        <w:wordWrap/>
        <w:spacing w:line="300" w:lineRule="exact"/>
        <w:ind w:left="1800"/>
        <w:contextualSpacing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2020</w:t>
      </w:r>
      <w:r w:rsidR="004714E4" w:rsidRPr="00991CFC">
        <w:rPr>
          <w:rFonts w:ascii="Arial Narrow" w:hAnsi="Arial Narrow" w:cs="Arial"/>
          <w:sz w:val="22"/>
        </w:rPr>
        <w:t xml:space="preserve"> GRO Project </w:t>
      </w:r>
      <w:r w:rsidR="004714E4" w:rsidRPr="00991CFC">
        <w:rPr>
          <w:rFonts w:ascii="Arial Narrow" w:hAnsi="Arial Narrow" w:cs="Arial" w:hint="eastAsia"/>
          <w:sz w:val="22"/>
        </w:rPr>
        <w:t>Theme</w:t>
      </w:r>
      <w:r w:rsidR="004714E4" w:rsidRPr="00991CFC">
        <w:rPr>
          <w:rFonts w:ascii="Arial Narrow" w:hAnsi="Arial Narrow" w:cs="Arial"/>
          <w:sz w:val="22"/>
        </w:rPr>
        <w:t xml:space="preserve"> </w:t>
      </w:r>
    </w:p>
    <w:p w:rsidR="004714E4" w:rsidRPr="00991CFC" w:rsidRDefault="00470540" w:rsidP="005735C0">
      <w:pPr>
        <w:numPr>
          <w:ilvl w:val="0"/>
          <w:numId w:val="3"/>
        </w:numPr>
        <w:tabs>
          <w:tab w:val="clear" w:pos="720"/>
          <w:tab w:val="num" w:pos="1800"/>
        </w:tabs>
        <w:wordWrap/>
        <w:spacing w:line="300" w:lineRule="exact"/>
        <w:ind w:left="1800"/>
        <w:contextualSpacing/>
        <w:rPr>
          <w:rFonts w:ascii="Arial Narrow" w:hAnsi="Arial Narrow" w:cs="Arial"/>
          <w:sz w:val="22"/>
        </w:rPr>
      </w:pPr>
      <w:r>
        <w:rPr>
          <w:rFonts w:ascii="Arial Narrow" w:hAnsi="Arial Narrow" w:cs="Arial" w:hint="eastAsia"/>
          <w:sz w:val="22"/>
        </w:rPr>
        <w:t>2020</w:t>
      </w:r>
      <w:r w:rsidR="004714E4" w:rsidRPr="00991CFC">
        <w:rPr>
          <w:rFonts w:ascii="Arial Narrow" w:hAnsi="Arial Narrow" w:cs="Arial" w:hint="eastAsia"/>
          <w:sz w:val="22"/>
        </w:rPr>
        <w:t xml:space="preserve"> GRO Project </w:t>
      </w:r>
      <w:r w:rsidR="00EA22E8">
        <w:rPr>
          <w:rFonts w:ascii="Arial Narrow" w:hAnsi="Arial Narrow" w:cs="Arial" w:hint="eastAsia"/>
          <w:sz w:val="22"/>
        </w:rPr>
        <w:t>Sub-theme</w:t>
      </w:r>
      <w:r w:rsidR="00EA22E8" w:rsidRPr="00991CFC">
        <w:rPr>
          <w:rFonts w:ascii="Arial Narrow" w:hAnsi="Arial Narrow" w:cs="Arial" w:hint="eastAsia"/>
          <w:sz w:val="22"/>
        </w:rPr>
        <w:t xml:space="preserve"> </w:t>
      </w:r>
      <w:r w:rsidR="005735C0">
        <w:rPr>
          <w:rFonts w:ascii="Arial Narrow" w:hAnsi="Arial Narrow" w:cs="Arial"/>
          <w:sz w:val="22"/>
        </w:rPr>
        <w:t>(if applicable)</w:t>
      </w:r>
    </w:p>
    <w:p w:rsidR="005735C0" w:rsidRDefault="004714E4" w:rsidP="005735C0">
      <w:pPr>
        <w:numPr>
          <w:ilvl w:val="0"/>
          <w:numId w:val="3"/>
        </w:numPr>
        <w:tabs>
          <w:tab w:val="clear" w:pos="720"/>
          <w:tab w:val="num" w:pos="1800"/>
        </w:tabs>
        <w:wordWrap/>
        <w:spacing w:line="300" w:lineRule="exact"/>
        <w:ind w:left="1800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Principal Investigator</w:t>
      </w:r>
      <w:r>
        <w:rPr>
          <w:rFonts w:ascii="Arial Narrow" w:hAnsi="Arial Narrow" w:cs="Arial" w:hint="eastAsia"/>
          <w:sz w:val="22"/>
        </w:rPr>
        <w:t xml:space="preserve"> </w:t>
      </w:r>
      <w:r w:rsidR="005735C0">
        <w:rPr>
          <w:rFonts w:ascii="Arial Narrow" w:hAnsi="Arial Narrow" w:cs="Arial"/>
          <w:sz w:val="22"/>
        </w:rPr>
        <w:t>(“PI”) Information</w:t>
      </w:r>
      <w:r w:rsidRPr="003C0923">
        <w:rPr>
          <w:rFonts w:ascii="Arial Narrow" w:hAnsi="Arial Narrow" w:cs="Arial"/>
          <w:sz w:val="22"/>
        </w:rPr>
        <w:t xml:space="preserve">: </w:t>
      </w:r>
    </w:p>
    <w:p w:rsidR="005735C0" w:rsidRDefault="004714E4" w:rsidP="005735C0">
      <w:pPr>
        <w:numPr>
          <w:ilvl w:val="4"/>
          <w:numId w:val="16"/>
        </w:numPr>
        <w:wordWrap/>
        <w:spacing w:line="300" w:lineRule="exact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Full name of PI</w:t>
      </w:r>
    </w:p>
    <w:p w:rsidR="005735C0" w:rsidRDefault="004714E4" w:rsidP="005735C0">
      <w:pPr>
        <w:numPr>
          <w:ilvl w:val="4"/>
          <w:numId w:val="16"/>
        </w:numPr>
        <w:wordWrap/>
        <w:spacing w:line="300" w:lineRule="exact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Affiliation (University, School, College and/or Department)</w:t>
      </w:r>
    </w:p>
    <w:p w:rsidR="004714E4" w:rsidRPr="003C0923" w:rsidRDefault="004714E4" w:rsidP="005735C0">
      <w:pPr>
        <w:numPr>
          <w:ilvl w:val="4"/>
          <w:numId w:val="16"/>
        </w:numPr>
        <w:wordWrap/>
        <w:spacing w:line="300" w:lineRule="exact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Contact Information (Postal Address, e-Mail, Phone)</w:t>
      </w:r>
    </w:p>
    <w:p w:rsidR="005735C0" w:rsidRDefault="004714E4" w:rsidP="005735C0">
      <w:pPr>
        <w:numPr>
          <w:ilvl w:val="0"/>
          <w:numId w:val="3"/>
        </w:numPr>
        <w:tabs>
          <w:tab w:val="clear" w:pos="720"/>
          <w:tab w:val="num" w:pos="1800"/>
        </w:tabs>
        <w:wordWrap/>
        <w:spacing w:line="300" w:lineRule="exact"/>
        <w:ind w:left="1800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 xml:space="preserve">Co-PI Information (if applicable) </w:t>
      </w:r>
    </w:p>
    <w:p w:rsidR="005735C0" w:rsidRDefault="005735C0" w:rsidP="005735C0">
      <w:pPr>
        <w:numPr>
          <w:ilvl w:val="4"/>
          <w:numId w:val="3"/>
        </w:numPr>
        <w:wordWrap/>
        <w:spacing w:line="300" w:lineRule="exact"/>
        <w:contextualSpacing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Full name of Co-PI</w:t>
      </w:r>
    </w:p>
    <w:p w:rsidR="005735C0" w:rsidRDefault="004714E4" w:rsidP="005735C0">
      <w:pPr>
        <w:numPr>
          <w:ilvl w:val="4"/>
          <w:numId w:val="3"/>
        </w:numPr>
        <w:wordWrap/>
        <w:spacing w:line="300" w:lineRule="exact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Affiliation (University, Scho</w:t>
      </w:r>
      <w:r w:rsidR="005735C0">
        <w:rPr>
          <w:rFonts w:ascii="Arial Narrow" w:hAnsi="Arial Narrow" w:cs="Arial"/>
          <w:sz w:val="22"/>
        </w:rPr>
        <w:t>ol, College and/or Department)</w:t>
      </w:r>
    </w:p>
    <w:p w:rsidR="004714E4" w:rsidRPr="003C0923" w:rsidRDefault="004714E4" w:rsidP="005735C0">
      <w:pPr>
        <w:numPr>
          <w:ilvl w:val="4"/>
          <w:numId w:val="3"/>
        </w:numPr>
        <w:wordWrap/>
        <w:spacing w:line="300" w:lineRule="exact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Contact Information (Postal Address, e-Mail, Phone)</w:t>
      </w:r>
    </w:p>
    <w:p w:rsidR="004714E4" w:rsidRPr="003C0923" w:rsidRDefault="008E2D54" w:rsidP="005735C0">
      <w:pPr>
        <w:numPr>
          <w:ilvl w:val="0"/>
          <w:numId w:val="3"/>
        </w:numPr>
        <w:tabs>
          <w:tab w:val="clear" w:pos="720"/>
          <w:tab w:val="num" w:pos="1800"/>
        </w:tabs>
        <w:wordWrap/>
        <w:spacing w:line="300" w:lineRule="exact"/>
        <w:ind w:left="1800"/>
        <w:contextualSpacing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Statement of </w:t>
      </w:r>
      <w:r w:rsidR="004714E4" w:rsidRPr="003C0923">
        <w:rPr>
          <w:rFonts w:ascii="Arial Narrow" w:hAnsi="Arial Narrow" w:cs="Arial"/>
          <w:sz w:val="22"/>
        </w:rPr>
        <w:t>Joint Proposal (if applicable)</w:t>
      </w:r>
    </w:p>
    <w:p w:rsidR="004714E4" w:rsidRPr="003C0923" w:rsidRDefault="004714E4" w:rsidP="005735C0">
      <w:pPr>
        <w:wordWrap/>
        <w:spacing w:line="300" w:lineRule="exact"/>
        <w:ind w:left="1800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(e.g.</w:t>
      </w:r>
      <w:r>
        <w:rPr>
          <w:rFonts w:ascii="Arial Narrow" w:hAnsi="Arial Narrow" w:cs="Arial" w:hint="eastAsia"/>
          <w:sz w:val="22"/>
        </w:rPr>
        <w:t>,</w:t>
      </w:r>
      <w:r w:rsidRPr="003C0923">
        <w:rPr>
          <w:rFonts w:ascii="Arial Narrow" w:hAnsi="Arial Narrow" w:cs="Arial"/>
          <w:sz w:val="22"/>
        </w:rPr>
        <w:t xml:space="preserve"> This proposal is a joint proposal of “A” university and “B” university. </w:t>
      </w:r>
      <w:r w:rsidR="008E2D54">
        <w:rPr>
          <w:rFonts w:ascii="Arial Narrow" w:hAnsi="Arial Narrow" w:cs="Arial"/>
          <w:sz w:val="22"/>
        </w:rPr>
        <w:t>Primary/Lead</w:t>
      </w:r>
      <w:r w:rsidRPr="003C0923">
        <w:rPr>
          <w:rFonts w:ascii="Arial Narrow" w:hAnsi="Arial Narrow" w:cs="Arial"/>
          <w:sz w:val="22"/>
        </w:rPr>
        <w:t xml:space="preserve"> university is “A”.)</w:t>
      </w:r>
    </w:p>
    <w:p w:rsidR="004714E4" w:rsidRDefault="004714E4" w:rsidP="004714E4">
      <w:pPr>
        <w:wordWrap/>
        <w:spacing w:line="300" w:lineRule="exact"/>
        <w:ind w:left="360"/>
        <w:contextualSpacing/>
        <w:rPr>
          <w:rFonts w:ascii="Arial Narrow" w:hAnsi="Arial Narrow" w:cs="Arial"/>
          <w:sz w:val="22"/>
        </w:rPr>
      </w:pPr>
    </w:p>
    <w:p w:rsidR="00B07889" w:rsidRDefault="00B07889" w:rsidP="004714E4">
      <w:pPr>
        <w:wordWrap/>
        <w:spacing w:line="300" w:lineRule="exact"/>
        <w:contextualSpacing/>
        <w:rPr>
          <w:rFonts w:ascii="Arial Narrow" w:hAnsi="Arial Narrow" w:cs="Arial"/>
          <w:b/>
          <w:sz w:val="24"/>
        </w:rPr>
      </w:pPr>
    </w:p>
    <w:p w:rsidR="004714E4" w:rsidRPr="008E2D54" w:rsidRDefault="004714E4" w:rsidP="008E2D54">
      <w:pPr>
        <w:pStyle w:val="a9"/>
        <w:numPr>
          <w:ilvl w:val="1"/>
          <w:numId w:val="10"/>
        </w:numPr>
        <w:wordWrap/>
        <w:spacing w:line="300" w:lineRule="exact"/>
        <w:ind w:leftChars="0"/>
        <w:contextualSpacing/>
        <w:rPr>
          <w:rFonts w:ascii="Arial Narrow" w:hAnsi="Arial Narrow" w:cs="Arial"/>
          <w:sz w:val="22"/>
        </w:rPr>
      </w:pPr>
      <w:r w:rsidRPr="008E2D54">
        <w:rPr>
          <w:rFonts w:ascii="Arial Narrow" w:hAnsi="Arial Narrow" w:cs="Arial"/>
          <w:b/>
          <w:sz w:val="24"/>
        </w:rPr>
        <w:t xml:space="preserve">PART 2 : Project Summary </w:t>
      </w:r>
      <w:r w:rsidRPr="008E2D54">
        <w:rPr>
          <w:rFonts w:ascii="Arial Narrow" w:hAnsi="Arial Narrow" w:cs="Arial"/>
          <w:sz w:val="22"/>
        </w:rPr>
        <w:t>(Approximately 1 page)</w:t>
      </w:r>
    </w:p>
    <w:p w:rsidR="00B07889" w:rsidRPr="003C0923" w:rsidRDefault="00B07889" w:rsidP="004714E4">
      <w:pPr>
        <w:wordWrap/>
        <w:spacing w:line="300" w:lineRule="exact"/>
        <w:contextualSpacing/>
        <w:rPr>
          <w:rFonts w:ascii="Arial Narrow" w:hAnsi="Arial Narrow" w:cs="Arial"/>
          <w:sz w:val="22"/>
        </w:rPr>
      </w:pPr>
    </w:p>
    <w:p w:rsidR="004714E4" w:rsidRPr="003C0923" w:rsidRDefault="004714E4" w:rsidP="008E2D54">
      <w:pPr>
        <w:numPr>
          <w:ilvl w:val="0"/>
          <w:numId w:val="4"/>
        </w:numPr>
        <w:tabs>
          <w:tab w:val="clear" w:pos="720"/>
          <w:tab w:val="num" w:pos="1800"/>
        </w:tabs>
        <w:wordWrap/>
        <w:spacing w:line="300" w:lineRule="exact"/>
        <w:ind w:left="1800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Announcement of Multi-year Proposal (if applicable)</w:t>
      </w:r>
      <w:r w:rsidR="008E2D54">
        <w:rPr>
          <w:rFonts w:ascii="Arial Narrow" w:hAnsi="Arial Narrow" w:cs="Arial"/>
          <w:sz w:val="22"/>
        </w:rPr>
        <w:t>*</w:t>
      </w:r>
    </w:p>
    <w:p w:rsidR="004714E4" w:rsidRPr="003C0923" w:rsidRDefault="004714E4" w:rsidP="008E2D54">
      <w:pPr>
        <w:wordWrap/>
        <w:spacing w:line="300" w:lineRule="exact"/>
        <w:ind w:left="1800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(e.g.</w:t>
      </w:r>
      <w:r>
        <w:rPr>
          <w:rFonts w:ascii="Arial Narrow" w:hAnsi="Arial Narrow" w:cs="Arial" w:hint="eastAsia"/>
          <w:sz w:val="22"/>
        </w:rPr>
        <w:t>,</w:t>
      </w:r>
      <w:r w:rsidRPr="003C0923">
        <w:rPr>
          <w:rFonts w:ascii="Arial Narrow" w:hAnsi="Arial Narrow" w:cs="Arial"/>
          <w:sz w:val="22"/>
        </w:rPr>
        <w:t xml:space="preserve"> I</w:t>
      </w:r>
      <w:r w:rsidR="008E2D54">
        <w:rPr>
          <w:rFonts w:ascii="Arial Narrow" w:hAnsi="Arial Narrow" w:cs="Arial"/>
          <w:sz w:val="22"/>
        </w:rPr>
        <w:t>/We</w:t>
      </w:r>
      <w:r w:rsidRPr="003C0923">
        <w:rPr>
          <w:rFonts w:ascii="Arial Narrow" w:hAnsi="Arial Narrow" w:cs="Arial"/>
          <w:sz w:val="22"/>
        </w:rPr>
        <w:t xml:space="preserve"> propose three</w:t>
      </w:r>
      <w:r w:rsidR="00B444AF">
        <w:rPr>
          <w:rFonts w:ascii="Arial Narrow" w:hAnsi="Arial Narrow" w:cs="Arial"/>
          <w:sz w:val="22"/>
        </w:rPr>
        <w:t xml:space="preserve"> </w:t>
      </w:r>
      <w:r w:rsidR="00AE44B2">
        <w:rPr>
          <w:rFonts w:ascii="Arial Narrow" w:hAnsi="Arial Narrow" w:cs="Arial" w:hint="eastAsia"/>
          <w:sz w:val="22"/>
        </w:rPr>
        <w:t>(3)</w:t>
      </w:r>
      <w:r w:rsidRPr="003C0923">
        <w:rPr>
          <w:rFonts w:ascii="Arial Narrow" w:hAnsi="Arial Narrow" w:cs="Arial"/>
          <w:sz w:val="22"/>
        </w:rPr>
        <w:t xml:space="preserve"> year research</w:t>
      </w:r>
      <w:r>
        <w:rPr>
          <w:rFonts w:ascii="Arial Narrow" w:hAnsi="Arial Narrow" w:cs="Arial" w:hint="eastAsia"/>
          <w:sz w:val="22"/>
        </w:rPr>
        <w:t>,</w:t>
      </w:r>
      <w:r w:rsidRPr="003C0923">
        <w:rPr>
          <w:rFonts w:ascii="Arial Narrow" w:hAnsi="Arial Narrow" w:cs="Arial"/>
          <w:sz w:val="22"/>
        </w:rPr>
        <w:t xml:space="preserve"> and specific plan for this year </w:t>
      </w:r>
      <w:r w:rsidR="008E2D54">
        <w:rPr>
          <w:rFonts w:ascii="Arial Narrow" w:hAnsi="Arial Narrow" w:cs="Arial"/>
          <w:sz w:val="22"/>
        </w:rPr>
        <w:t>is…</w:t>
      </w:r>
      <w:r w:rsidRPr="003C0923">
        <w:rPr>
          <w:rFonts w:ascii="Arial Narrow" w:hAnsi="Arial Narrow" w:cs="Arial"/>
          <w:sz w:val="22"/>
        </w:rPr>
        <w:t>)</w:t>
      </w:r>
    </w:p>
    <w:p w:rsidR="004714E4" w:rsidRPr="003C0923" w:rsidRDefault="004714E4" w:rsidP="008E2D54">
      <w:pPr>
        <w:numPr>
          <w:ilvl w:val="0"/>
          <w:numId w:val="4"/>
        </w:numPr>
        <w:tabs>
          <w:tab w:val="clear" w:pos="720"/>
          <w:tab w:val="num" w:pos="1800"/>
        </w:tabs>
        <w:wordWrap/>
        <w:spacing w:line="300" w:lineRule="exact"/>
        <w:ind w:left="1800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Research Abstracts and Goals</w:t>
      </w:r>
    </w:p>
    <w:p w:rsidR="004714E4" w:rsidRPr="003C0923" w:rsidRDefault="008E2D54" w:rsidP="008E2D54">
      <w:pPr>
        <w:numPr>
          <w:ilvl w:val="0"/>
          <w:numId w:val="4"/>
        </w:numPr>
        <w:tabs>
          <w:tab w:val="clear" w:pos="720"/>
          <w:tab w:val="num" w:pos="1800"/>
        </w:tabs>
        <w:wordWrap/>
        <w:spacing w:line="300" w:lineRule="exact"/>
        <w:ind w:left="1800"/>
        <w:contextualSpacing/>
        <w:rPr>
          <w:rFonts w:ascii="Arial Narrow" w:hAnsi="Arial Narrow" w:cs="Arial"/>
          <w:sz w:val="22"/>
        </w:rPr>
      </w:pPr>
      <w:r w:rsidRPr="008E2D54">
        <w:rPr>
          <w:rFonts w:ascii="Arial Narrow" w:hAnsi="Arial Narrow" w:cs="Arial"/>
          <w:sz w:val="22"/>
        </w:rPr>
        <w:t>Keywords</w:t>
      </w:r>
      <w:r>
        <w:rPr>
          <w:rFonts w:ascii="Arial Narrow" w:hAnsi="Arial Narrow" w:cs="Arial"/>
          <w:sz w:val="22"/>
        </w:rPr>
        <w:t xml:space="preserve"> (2-3 words)</w:t>
      </w:r>
      <w:r w:rsidR="004714E4" w:rsidRPr="003C0923">
        <w:rPr>
          <w:rFonts w:ascii="Arial Narrow" w:hAnsi="Arial Narrow" w:cs="Arial"/>
          <w:sz w:val="22"/>
        </w:rPr>
        <w:t xml:space="preserve"> that best capture the principal focus of proposed research</w:t>
      </w:r>
    </w:p>
    <w:p w:rsidR="007E4B6B" w:rsidRDefault="007E4B6B" w:rsidP="004714E4">
      <w:pPr>
        <w:wordWrap/>
        <w:spacing w:line="300" w:lineRule="exact"/>
        <w:contextualSpacing/>
        <w:rPr>
          <w:rFonts w:ascii="Arial Narrow" w:hAnsi="Arial Narrow" w:cs="Arial"/>
          <w:sz w:val="22"/>
        </w:rPr>
      </w:pPr>
    </w:p>
    <w:p w:rsidR="008E2D54" w:rsidRDefault="008E2D54" w:rsidP="008E2D54">
      <w:pPr>
        <w:wordWrap/>
        <w:spacing w:line="300" w:lineRule="exact"/>
        <w:contextualSpacing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*</w:t>
      </w:r>
      <w:r w:rsidRPr="008E2D54">
        <w:rPr>
          <w:rFonts w:ascii="Arial Narrow" w:hAnsi="Arial Narrow" w:cs="Arial"/>
          <w:sz w:val="22"/>
        </w:rPr>
        <w:t xml:space="preserve"> </w:t>
      </w:r>
      <w:r w:rsidRPr="00991CFC">
        <w:rPr>
          <w:rFonts w:ascii="Arial Narrow" w:hAnsi="Arial Narrow" w:cs="Arial"/>
          <w:sz w:val="22"/>
        </w:rPr>
        <w:t xml:space="preserve">If your </w:t>
      </w:r>
      <w:r>
        <w:rPr>
          <w:rFonts w:ascii="Arial Narrow" w:hAnsi="Arial Narrow" w:cs="Arial" w:hint="eastAsia"/>
          <w:sz w:val="22"/>
        </w:rPr>
        <w:t>p</w:t>
      </w:r>
      <w:r w:rsidRPr="00991CFC">
        <w:rPr>
          <w:rFonts w:ascii="Arial Narrow" w:hAnsi="Arial Narrow" w:cs="Arial"/>
          <w:sz w:val="22"/>
        </w:rPr>
        <w:t>roposal is multi-year based, please specify in PART 2. PART</w:t>
      </w:r>
      <w:r>
        <w:rPr>
          <w:rFonts w:ascii="Arial Narrow" w:hAnsi="Arial Narrow" w:cs="Arial" w:hint="eastAsia"/>
          <w:sz w:val="22"/>
        </w:rPr>
        <w:t>s</w:t>
      </w:r>
      <w:r w:rsidRPr="00991CFC">
        <w:rPr>
          <w:rFonts w:ascii="Arial Narrow" w:hAnsi="Arial Narrow" w:cs="Arial"/>
          <w:sz w:val="22"/>
        </w:rPr>
        <w:t xml:space="preserve"> 1, 3, and 4 </w:t>
      </w:r>
      <w:r w:rsidR="002B4319">
        <w:rPr>
          <w:rFonts w:ascii="Arial Narrow" w:hAnsi="Arial Narrow" w:cs="Arial"/>
          <w:sz w:val="22"/>
        </w:rPr>
        <w:t>will be</w:t>
      </w:r>
      <w:r w:rsidRPr="00991CFC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 xml:space="preserve">based </w:t>
      </w:r>
      <w:r w:rsidRPr="00991CFC">
        <w:rPr>
          <w:rFonts w:ascii="Arial Narrow" w:hAnsi="Arial Narrow" w:cs="Arial"/>
          <w:sz w:val="22"/>
        </w:rPr>
        <w:t>on a one</w:t>
      </w:r>
      <w:r>
        <w:rPr>
          <w:rFonts w:ascii="Arial Narrow" w:hAnsi="Arial Narrow" w:cs="Arial"/>
          <w:sz w:val="22"/>
        </w:rPr>
        <w:t xml:space="preserve"> (1)-year proposal. </w:t>
      </w:r>
    </w:p>
    <w:p w:rsidR="008E2D54" w:rsidRPr="008C2180" w:rsidRDefault="008E2D54" w:rsidP="008E2D54">
      <w:pPr>
        <w:widowControl/>
        <w:wordWrap/>
        <w:autoSpaceDE/>
        <w:autoSpaceDN/>
        <w:spacing w:line="300" w:lineRule="exact"/>
        <w:contextualSpacing/>
        <w:jc w:val="left"/>
        <w:rPr>
          <w:rFonts w:ascii="Arial Narrow" w:hAnsi="Arial Narrow" w:cs="Arial"/>
          <w:sz w:val="22"/>
        </w:rPr>
      </w:pPr>
      <w:r w:rsidRPr="008E2D54">
        <w:rPr>
          <w:rFonts w:ascii="Arial Narrow" w:hAnsi="Arial Narrow" w:cs="Arial"/>
          <w:b/>
          <w:sz w:val="22"/>
          <w:u w:val="single"/>
        </w:rPr>
        <w:lastRenderedPageBreak/>
        <w:t>NOTE</w:t>
      </w:r>
      <w:r>
        <w:rPr>
          <w:rFonts w:ascii="Arial Narrow" w:hAnsi="Arial Narrow" w:cs="Arial"/>
          <w:sz w:val="22"/>
        </w:rPr>
        <w:t>:</w:t>
      </w:r>
      <w:r w:rsidRPr="008E2D54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>F</w:t>
      </w:r>
      <w:r w:rsidRPr="003C0923">
        <w:rPr>
          <w:rFonts w:ascii="Arial Narrow" w:hAnsi="Arial Narrow" w:cs="Arial"/>
          <w:sz w:val="22"/>
        </w:rPr>
        <w:t xml:space="preserve">or multi-year proposals, </w:t>
      </w:r>
      <w:r>
        <w:rPr>
          <w:rFonts w:ascii="Arial Narrow" w:hAnsi="Arial Narrow" w:cs="Arial" w:hint="eastAsia"/>
          <w:sz w:val="22"/>
        </w:rPr>
        <w:t>funds</w:t>
      </w:r>
      <w:r w:rsidRPr="003C0923">
        <w:rPr>
          <w:rFonts w:ascii="Arial Narrow" w:hAnsi="Arial Narrow" w:cs="Arial"/>
          <w:sz w:val="22"/>
        </w:rPr>
        <w:t xml:space="preserve"> will be </w:t>
      </w:r>
      <w:r>
        <w:rPr>
          <w:rFonts w:ascii="Arial Narrow" w:hAnsi="Arial Narrow" w:cs="Arial"/>
          <w:sz w:val="22"/>
        </w:rPr>
        <w:t>awarded</w:t>
      </w:r>
      <w:r w:rsidRPr="003C0923">
        <w:rPr>
          <w:rFonts w:ascii="Arial Narrow" w:hAnsi="Arial Narrow" w:cs="Arial"/>
          <w:sz w:val="22"/>
        </w:rPr>
        <w:t xml:space="preserve"> for one</w:t>
      </w:r>
      <w:r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 w:hint="eastAsia"/>
          <w:sz w:val="22"/>
        </w:rPr>
        <w:t>(1)</w:t>
      </w:r>
      <w:r w:rsidRPr="003C0923">
        <w:rPr>
          <w:rFonts w:ascii="Arial Narrow" w:hAnsi="Arial Narrow" w:cs="Arial"/>
          <w:sz w:val="22"/>
        </w:rPr>
        <w:t xml:space="preserve"> year only. Your project may </w:t>
      </w:r>
      <w:r>
        <w:rPr>
          <w:rFonts w:ascii="Arial Narrow" w:hAnsi="Arial Narrow" w:cs="Arial"/>
          <w:sz w:val="22"/>
        </w:rPr>
        <w:t>be considered</w:t>
      </w:r>
      <w:r w:rsidRPr="003C0923">
        <w:rPr>
          <w:rFonts w:ascii="Arial Narrow" w:hAnsi="Arial Narrow" w:cs="Arial"/>
          <w:sz w:val="22"/>
        </w:rPr>
        <w:t xml:space="preserve"> for up to three</w:t>
      </w:r>
      <w:r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 w:hint="eastAsia"/>
          <w:sz w:val="22"/>
        </w:rPr>
        <w:t>(3)</w:t>
      </w:r>
      <w:r w:rsidRPr="003C0923">
        <w:rPr>
          <w:rFonts w:ascii="Arial Narrow" w:hAnsi="Arial Narrow" w:cs="Arial"/>
          <w:sz w:val="22"/>
        </w:rPr>
        <w:t xml:space="preserve"> consecutive years</w:t>
      </w:r>
      <w:r>
        <w:rPr>
          <w:rFonts w:ascii="Arial Narrow" w:hAnsi="Arial Narrow" w:cs="Arial"/>
          <w:sz w:val="22"/>
        </w:rPr>
        <w:t>, subject to available funding</w:t>
      </w:r>
      <w:r w:rsidR="00EF49FE">
        <w:rPr>
          <w:rFonts w:ascii="Arial Narrow" w:hAnsi="Arial Narrow" w:cs="Arial"/>
          <w:sz w:val="22"/>
        </w:rPr>
        <w:t xml:space="preserve"> and at Samsung’s discretion</w:t>
      </w:r>
      <w:r>
        <w:rPr>
          <w:rFonts w:ascii="Arial Narrow" w:hAnsi="Arial Narrow" w:cs="Arial"/>
          <w:sz w:val="22"/>
        </w:rPr>
        <w:t>. In addition, the funding will be available</w:t>
      </w:r>
      <w:r w:rsidRPr="003C0923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 xml:space="preserve">ONLY after you submit Reports, </w:t>
      </w:r>
      <w:r w:rsidRPr="003C0923">
        <w:rPr>
          <w:rFonts w:ascii="Arial Narrow" w:hAnsi="Arial Narrow" w:cs="Arial"/>
          <w:sz w:val="22"/>
        </w:rPr>
        <w:t>updated Proposal</w:t>
      </w:r>
      <w:r>
        <w:rPr>
          <w:rFonts w:ascii="Arial Narrow" w:hAnsi="Arial Narrow" w:cs="Arial"/>
          <w:sz w:val="22"/>
        </w:rPr>
        <w:t>(s)</w:t>
      </w:r>
      <w:r w:rsidRPr="003C0923">
        <w:rPr>
          <w:rFonts w:ascii="Arial Narrow" w:hAnsi="Arial Narrow" w:cs="Arial"/>
          <w:sz w:val="22"/>
        </w:rPr>
        <w:t xml:space="preserve"> and </w:t>
      </w:r>
      <w:r>
        <w:rPr>
          <w:rFonts w:ascii="Arial Narrow" w:hAnsi="Arial Narrow" w:cs="Arial"/>
          <w:sz w:val="22"/>
        </w:rPr>
        <w:t xml:space="preserve">are </w:t>
      </w:r>
      <w:r w:rsidRPr="003C0923">
        <w:rPr>
          <w:rFonts w:ascii="Arial Narrow" w:hAnsi="Arial Narrow" w:cs="Arial"/>
          <w:sz w:val="22"/>
        </w:rPr>
        <w:t>selected for the subsequent year</w:t>
      </w:r>
      <w:r>
        <w:rPr>
          <w:rFonts w:ascii="Arial Narrow" w:hAnsi="Arial Narrow" w:cs="Arial" w:hint="eastAsia"/>
          <w:sz w:val="22"/>
        </w:rPr>
        <w:t>(</w:t>
      </w:r>
      <w:r w:rsidRPr="003C0923">
        <w:rPr>
          <w:rFonts w:ascii="Arial Narrow" w:hAnsi="Arial Narrow" w:cs="Arial"/>
          <w:sz w:val="22"/>
        </w:rPr>
        <w:t>s</w:t>
      </w:r>
      <w:r>
        <w:rPr>
          <w:rFonts w:ascii="Arial Narrow" w:hAnsi="Arial Narrow" w:cs="Arial" w:hint="eastAsia"/>
          <w:sz w:val="22"/>
        </w:rPr>
        <w:t>)</w:t>
      </w:r>
      <w:r w:rsidRPr="003C0923">
        <w:rPr>
          <w:rFonts w:ascii="Arial Narrow" w:hAnsi="Arial Narrow" w:cs="Arial"/>
          <w:sz w:val="22"/>
        </w:rPr>
        <w:t>. Your SAMSUNG Principa</w:t>
      </w:r>
      <w:r>
        <w:rPr>
          <w:rFonts w:ascii="Arial Narrow" w:hAnsi="Arial Narrow" w:cs="Arial"/>
          <w:sz w:val="22"/>
        </w:rPr>
        <w:t xml:space="preserve">l Investigator will provide guidance of how you can renew your project </w:t>
      </w:r>
      <w:r w:rsidRPr="003C0923">
        <w:rPr>
          <w:rFonts w:ascii="Arial Narrow" w:hAnsi="Arial Narrow" w:cs="Arial"/>
          <w:sz w:val="22"/>
        </w:rPr>
        <w:t xml:space="preserve">during </w:t>
      </w:r>
      <w:r>
        <w:rPr>
          <w:rFonts w:ascii="Arial Narrow" w:hAnsi="Arial Narrow" w:cs="Arial" w:hint="eastAsia"/>
          <w:sz w:val="22"/>
        </w:rPr>
        <w:t>the</w:t>
      </w:r>
      <w:r w:rsidRPr="003C0923">
        <w:rPr>
          <w:rFonts w:ascii="Arial Narrow" w:hAnsi="Arial Narrow" w:cs="Arial"/>
          <w:sz w:val="22"/>
        </w:rPr>
        <w:t xml:space="preserve"> first year.</w:t>
      </w:r>
    </w:p>
    <w:p w:rsidR="008E2D54" w:rsidRPr="00991CFC" w:rsidRDefault="008E2D54" w:rsidP="008E2D54">
      <w:pPr>
        <w:wordWrap/>
        <w:spacing w:line="300" w:lineRule="exact"/>
        <w:contextualSpacing/>
        <w:rPr>
          <w:rFonts w:ascii="Arial Narrow" w:hAnsi="Arial Narrow" w:cs="Arial"/>
          <w:sz w:val="22"/>
        </w:rPr>
      </w:pPr>
    </w:p>
    <w:p w:rsidR="007E4B6B" w:rsidRDefault="007E4B6B" w:rsidP="004714E4">
      <w:pPr>
        <w:wordWrap/>
        <w:spacing w:line="300" w:lineRule="exact"/>
        <w:contextualSpacing/>
        <w:rPr>
          <w:rFonts w:ascii="Arial Narrow" w:hAnsi="Arial Narrow" w:cs="Arial"/>
          <w:sz w:val="22"/>
        </w:rPr>
      </w:pPr>
    </w:p>
    <w:p w:rsidR="004714E4" w:rsidRPr="008E2D54" w:rsidRDefault="004714E4" w:rsidP="008E2D54">
      <w:pPr>
        <w:pStyle w:val="a9"/>
        <w:numPr>
          <w:ilvl w:val="1"/>
          <w:numId w:val="10"/>
        </w:numPr>
        <w:wordWrap/>
        <w:spacing w:line="300" w:lineRule="exact"/>
        <w:ind w:leftChars="0"/>
        <w:contextualSpacing/>
        <w:rPr>
          <w:rFonts w:ascii="Arial Narrow" w:hAnsi="Arial Narrow" w:cs="Arial"/>
          <w:b/>
          <w:sz w:val="24"/>
        </w:rPr>
      </w:pPr>
      <w:r w:rsidRPr="008E2D54">
        <w:rPr>
          <w:rFonts w:ascii="Arial Narrow" w:hAnsi="Arial Narrow" w:cs="Arial"/>
          <w:b/>
          <w:sz w:val="24"/>
        </w:rPr>
        <w:t xml:space="preserve">PART 3 : Description of Project </w:t>
      </w:r>
    </w:p>
    <w:p w:rsidR="00B07889" w:rsidRPr="003C0923" w:rsidRDefault="00B07889" w:rsidP="004714E4">
      <w:pPr>
        <w:wordWrap/>
        <w:spacing w:line="300" w:lineRule="exact"/>
        <w:contextualSpacing/>
        <w:rPr>
          <w:rFonts w:ascii="Arial Narrow" w:hAnsi="Arial Narrow" w:cs="Arial"/>
          <w:b/>
          <w:sz w:val="24"/>
        </w:rPr>
      </w:pPr>
    </w:p>
    <w:p w:rsidR="004714E4" w:rsidRPr="003C0923" w:rsidRDefault="004714E4" w:rsidP="004714E4">
      <w:pPr>
        <w:numPr>
          <w:ilvl w:val="0"/>
          <w:numId w:val="5"/>
        </w:numPr>
        <w:wordWrap/>
        <w:spacing w:line="300" w:lineRule="exact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Project Duration (</w:t>
      </w:r>
      <w:r w:rsidR="00B34CF2">
        <w:rPr>
          <w:rFonts w:ascii="Arial Narrow" w:hAnsi="Arial Narrow" w:cs="Arial" w:hint="eastAsia"/>
          <w:sz w:val="22"/>
        </w:rPr>
        <w:t>mm/</w:t>
      </w:r>
      <w:r w:rsidRPr="003C0923">
        <w:rPr>
          <w:rFonts w:ascii="Arial Narrow" w:hAnsi="Arial Narrow" w:cs="Arial"/>
          <w:sz w:val="22"/>
        </w:rPr>
        <w:t>dd</w:t>
      </w:r>
      <w:r w:rsidR="00B34CF2" w:rsidRPr="003C0923" w:rsidDel="00B34CF2">
        <w:rPr>
          <w:rFonts w:ascii="Arial Narrow" w:hAnsi="Arial Narrow" w:cs="Arial"/>
          <w:sz w:val="22"/>
        </w:rPr>
        <w:t xml:space="preserve"> </w:t>
      </w:r>
      <w:r w:rsidRPr="003C0923">
        <w:rPr>
          <w:rFonts w:ascii="Arial Narrow" w:hAnsi="Arial Narrow" w:cs="Arial"/>
          <w:sz w:val="22"/>
        </w:rPr>
        <w:t xml:space="preserve">/yyyy ~ </w:t>
      </w:r>
      <w:r w:rsidR="00B34CF2">
        <w:rPr>
          <w:rFonts w:ascii="Arial Narrow" w:hAnsi="Arial Narrow" w:cs="Arial" w:hint="eastAsia"/>
          <w:sz w:val="22"/>
        </w:rPr>
        <w:t>mm/</w:t>
      </w:r>
      <w:r w:rsidRPr="003C0923">
        <w:rPr>
          <w:rFonts w:ascii="Arial Narrow" w:hAnsi="Arial Narrow" w:cs="Arial"/>
          <w:sz w:val="22"/>
        </w:rPr>
        <w:t>dd/yyyy)</w:t>
      </w:r>
    </w:p>
    <w:p w:rsidR="004714E4" w:rsidRPr="003C0923" w:rsidRDefault="004714E4" w:rsidP="004714E4">
      <w:pPr>
        <w:numPr>
          <w:ilvl w:val="0"/>
          <w:numId w:val="5"/>
        </w:numPr>
        <w:wordWrap/>
        <w:spacing w:line="300" w:lineRule="exact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Research Objectives</w:t>
      </w:r>
    </w:p>
    <w:p w:rsidR="004714E4" w:rsidRPr="003C0923" w:rsidRDefault="004714E4" w:rsidP="004714E4">
      <w:pPr>
        <w:numPr>
          <w:ilvl w:val="0"/>
          <w:numId w:val="5"/>
        </w:numPr>
        <w:wordWrap/>
        <w:spacing w:line="300" w:lineRule="exact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Significance of Research</w:t>
      </w:r>
    </w:p>
    <w:p w:rsidR="004714E4" w:rsidRPr="003C0923" w:rsidRDefault="004714E4" w:rsidP="004714E4">
      <w:pPr>
        <w:numPr>
          <w:ilvl w:val="0"/>
          <w:numId w:val="5"/>
        </w:numPr>
        <w:wordWrap/>
        <w:spacing w:line="300" w:lineRule="exact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Research Plan and Technical Approach</w:t>
      </w:r>
    </w:p>
    <w:p w:rsidR="004714E4" w:rsidRPr="003C0923" w:rsidRDefault="004714E4" w:rsidP="004714E4">
      <w:pPr>
        <w:numPr>
          <w:ilvl w:val="0"/>
          <w:numId w:val="5"/>
        </w:numPr>
        <w:wordWrap/>
        <w:spacing w:line="300" w:lineRule="exact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Milestones</w:t>
      </w:r>
      <w:r w:rsidR="00EF49FE">
        <w:rPr>
          <w:rFonts w:ascii="Arial Narrow" w:hAnsi="Arial Narrow" w:cs="Arial" w:hint="eastAsia"/>
          <w:sz w:val="22"/>
        </w:rPr>
        <w:t xml:space="preserve"> (Month1, Month 2</w:t>
      </w:r>
      <w:r>
        <w:rPr>
          <w:rFonts w:ascii="Arial Narrow" w:hAnsi="Arial Narrow" w:cs="Arial"/>
          <w:sz w:val="22"/>
        </w:rPr>
        <w:t>…</w:t>
      </w:r>
      <w:r>
        <w:rPr>
          <w:rFonts w:ascii="Arial Narrow" w:hAnsi="Arial Narrow" w:cs="Arial" w:hint="eastAsia"/>
          <w:sz w:val="22"/>
        </w:rPr>
        <w:t>)</w:t>
      </w:r>
    </w:p>
    <w:p w:rsidR="007E4B6B" w:rsidRPr="008E2D54" w:rsidRDefault="004714E4" w:rsidP="004714E4">
      <w:pPr>
        <w:numPr>
          <w:ilvl w:val="0"/>
          <w:numId w:val="5"/>
        </w:numPr>
        <w:wordWrap/>
        <w:spacing w:line="300" w:lineRule="exact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Expected Outcomes and Results (</w:t>
      </w:r>
      <w:r w:rsidR="008E2D54">
        <w:rPr>
          <w:rFonts w:ascii="Arial Narrow" w:hAnsi="Arial Narrow" w:cs="Arial"/>
          <w:sz w:val="22"/>
        </w:rPr>
        <w:t>Please d</w:t>
      </w:r>
      <w:r w:rsidRPr="003C0923">
        <w:rPr>
          <w:rFonts w:ascii="Arial Narrow" w:hAnsi="Arial Narrow" w:cs="Arial"/>
          <w:sz w:val="22"/>
        </w:rPr>
        <w:t>escribe tangible outcomes and intangible outcomes separately)</w:t>
      </w:r>
    </w:p>
    <w:p w:rsidR="007E4B6B" w:rsidRPr="003C0923" w:rsidRDefault="007E4B6B" w:rsidP="004714E4">
      <w:pPr>
        <w:wordWrap/>
        <w:spacing w:line="300" w:lineRule="exact"/>
        <w:contextualSpacing/>
        <w:rPr>
          <w:rFonts w:ascii="Arial Narrow" w:hAnsi="Arial Narrow" w:cs="Arial"/>
          <w:sz w:val="22"/>
        </w:rPr>
      </w:pPr>
    </w:p>
    <w:p w:rsidR="00B07889" w:rsidRDefault="00B07889" w:rsidP="004714E4">
      <w:pPr>
        <w:wordWrap/>
        <w:spacing w:line="300" w:lineRule="exact"/>
        <w:contextualSpacing/>
        <w:rPr>
          <w:rFonts w:ascii="Arial Narrow" w:hAnsi="Arial Narrow" w:cs="Arial"/>
          <w:b/>
          <w:sz w:val="24"/>
        </w:rPr>
      </w:pPr>
    </w:p>
    <w:p w:rsidR="004714E4" w:rsidRPr="008E2D54" w:rsidRDefault="004714E4" w:rsidP="008E2D54">
      <w:pPr>
        <w:pStyle w:val="a9"/>
        <w:numPr>
          <w:ilvl w:val="1"/>
          <w:numId w:val="10"/>
        </w:numPr>
        <w:wordWrap/>
        <w:spacing w:line="300" w:lineRule="exact"/>
        <w:ind w:leftChars="0"/>
        <w:contextualSpacing/>
        <w:rPr>
          <w:rFonts w:ascii="Arial Narrow" w:hAnsi="Arial Narrow" w:cs="Arial"/>
          <w:b/>
          <w:sz w:val="24"/>
        </w:rPr>
      </w:pPr>
      <w:r w:rsidRPr="008E2D54">
        <w:rPr>
          <w:rFonts w:ascii="Arial Narrow" w:hAnsi="Arial Narrow" w:cs="Arial"/>
          <w:b/>
          <w:sz w:val="24"/>
        </w:rPr>
        <w:t>PART 4 : Budget (in US$)</w:t>
      </w:r>
    </w:p>
    <w:p w:rsidR="00B07889" w:rsidRPr="003C0923" w:rsidRDefault="00B07889" w:rsidP="004714E4">
      <w:pPr>
        <w:wordWrap/>
        <w:spacing w:line="300" w:lineRule="exact"/>
        <w:contextualSpacing/>
        <w:rPr>
          <w:rFonts w:ascii="Arial Narrow" w:hAnsi="Arial Narrow" w:cs="Arial"/>
          <w:b/>
          <w:sz w:val="24"/>
        </w:rPr>
      </w:pPr>
    </w:p>
    <w:p w:rsidR="004714E4" w:rsidRPr="00991CFC" w:rsidRDefault="008E2D54" w:rsidP="004714E4">
      <w:pPr>
        <w:numPr>
          <w:ilvl w:val="0"/>
          <w:numId w:val="6"/>
        </w:numPr>
        <w:wordWrap/>
        <w:spacing w:line="300" w:lineRule="exact"/>
        <w:contextualSpacing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Total Budget: D</w:t>
      </w:r>
      <w:r w:rsidR="004714E4" w:rsidRPr="00991CFC">
        <w:rPr>
          <w:rFonts w:ascii="Arial Narrow" w:hAnsi="Arial Narrow" w:cs="Arial"/>
          <w:sz w:val="22"/>
        </w:rPr>
        <w:t xml:space="preserve">escribe Direct </w:t>
      </w:r>
      <w:r>
        <w:rPr>
          <w:rFonts w:ascii="Arial Narrow" w:hAnsi="Arial Narrow" w:cs="Arial"/>
          <w:sz w:val="22"/>
        </w:rPr>
        <w:t>E</w:t>
      </w:r>
      <w:r w:rsidR="004714E4" w:rsidRPr="00991CFC">
        <w:rPr>
          <w:rFonts w:ascii="Arial Narrow" w:hAnsi="Arial Narrow" w:cs="Arial"/>
          <w:sz w:val="22"/>
        </w:rPr>
        <w:t>xpenses</w:t>
      </w:r>
      <w:r>
        <w:rPr>
          <w:rFonts w:ascii="Arial Narrow" w:hAnsi="Arial Narrow" w:cs="Arial"/>
          <w:sz w:val="22"/>
        </w:rPr>
        <w:t xml:space="preserve"> (labor, materials, etc.)</w:t>
      </w:r>
      <w:r w:rsidR="004714E4" w:rsidRPr="00991CFC">
        <w:rPr>
          <w:rFonts w:ascii="Arial Narrow" w:hAnsi="Arial Narrow" w:cs="Arial" w:hint="eastAsia"/>
          <w:sz w:val="22"/>
        </w:rPr>
        <w:t xml:space="preserve"> </w:t>
      </w:r>
      <w:r w:rsidR="004714E4" w:rsidRPr="00991CFC">
        <w:rPr>
          <w:rFonts w:ascii="Arial Narrow" w:hAnsi="Arial Narrow" w:cs="Arial"/>
          <w:sz w:val="22"/>
        </w:rPr>
        <w:t>and</w:t>
      </w:r>
      <w:r>
        <w:rPr>
          <w:rFonts w:ascii="Arial Narrow" w:hAnsi="Arial Narrow" w:cs="Arial"/>
          <w:sz w:val="22"/>
        </w:rPr>
        <w:t xml:space="preserve"> any</w:t>
      </w:r>
      <w:r w:rsidR="004714E4" w:rsidRPr="00991CFC">
        <w:rPr>
          <w:rFonts w:ascii="Arial Narrow" w:hAnsi="Arial Narrow" w:cs="Arial"/>
          <w:sz w:val="22"/>
        </w:rPr>
        <w:t xml:space="preserve"> Indirect costs</w:t>
      </w:r>
      <w:r w:rsidR="004714E4">
        <w:rPr>
          <w:rFonts w:ascii="Arial Narrow" w:hAnsi="Arial Narrow" w:cs="Arial" w:hint="eastAsia"/>
          <w:sz w:val="22"/>
        </w:rPr>
        <w:t xml:space="preserve"> </w:t>
      </w:r>
      <w:r>
        <w:rPr>
          <w:rFonts w:ascii="Arial Narrow" w:hAnsi="Arial Narrow" w:cs="Arial"/>
          <w:sz w:val="22"/>
        </w:rPr>
        <w:t>(overhead, etc.)</w:t>
      </w:r>
    </w:p>
    <w:p w:rsidR="004714E4" w:rsidRPr="003C0923" w:rsidRDefault="004714E4" w:rsidP="004714E4">
      <w:pPr>
        <w:wordWrap/>
        <w:spacing w:line="300" w:lineRule="exact"/>
        <w:contextualSpacing/>
        <w:rPr>
          <w:rFonts w:ascii="Arial Narrow" w:hAnsi="Arial Narrow" w:cs="Arial"/>
          <w:sz w:val="22"/>
        </w:rPr>
      </w:pPr>
    </w:p>
    <w:p w:rsidR="00B07889" w:rsidRDefault="00B07889" w:rsidP="004714E4">
      <w:pPr>
        <w:wordWrap/>
        <w:spacing w:line="300" w:lineRule="exact"/>
        <w:contextualSpacing/>
        <w:rPr>
          <w:rFonts w:ascii="Arial Narrow" w:hAnsi="Arial Narrow" w:cs="Arial"/>
          <w:b/>
          <w:sz w:val="24"/>
        </w:rPr>
      </w:pPr>
    </w:p>
    <w:p w:rsidR="004714E4" w:rsidRPr="008E2D54" w:rsidRDefault="006350CC" w:rsidP="008E2D54">
      <w:pPr>
        <w:pStyle w:val="a9"/>
        <w:numPr>
          <w:ilvl w:val="1"/>
          <w:numId w:val="10"/>
        </w:numPr>
        <w:wordWrap/>
        <w:spacing w:line="300" w:lineRule="exact"/>
        <w:ind w:leftChars="0"/>
        <w:contextualSpacing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 xml:space="preserve">Proposal </w:t>
      </w:r>
      <w:r w:rsidR="004714E4" w:rsidRPr="008E2D54">
        <w:rPr>
          <w:rFonts w:ascii="Arial Narrow" w:hAnsi="Arial Narrow" w:cs="Arial"/>
          <w:b/>
          <w:sz w:val="24"/>
        </w:rPr>
        <w:t>Appendi</w:t>
      </w:r>
      <w:r w:rsidR="008E2D54" w:rsidRPr="008E2D54">
        <w:rPr>
          <w:rFonts w:ascii="Arial Narrow" w:hAnsi="Arial Narrow" w:cs="Arial"/>
          <w:b/>
          <w:sz w:val="24"/>
        </w:rPr>
        <w:t>ces</w:t>
      </w:r>
      <w:r w:rsidR="004714E4" w:rsidRPr="008E2D54">
        <w:rPr>
          <w:rFonts w:ascii="Arial Narrow" w:hAnsi="Arial Narrow" w:cs="Arial"/>
          <w:b/>
          <w:sz w:val="24"/>
        </w:rPr>
        <w:t xml:space="preserve"> : Resources &amp; Others</w:t>
      </w:r>
    </w:p>
    <w:p w:rsidR="007E4B6B" w:rsidRPr="003C0923" w:rsidRDefault="007E4B6B" w:rsidP="004714E4">
      <w:pPr>
        <w:wordWrap/>
        <w:spacing w:line="300" w:lineRule="exact"/>
        <w:contextualSpacing/>
        <w:rPr>
          <w:rFonts w:ascii="Arial Narrow" w:hAnsi="Arial Narrow" w:cs="Arial"/>
          <w:b/>
          <w:sz w:val="24"/>
        </w:rPr>
      </w:pPr>
    </w:p>
    <w:p w:rsidR="004714E4" w:rsidRPr="003C0923" w:rsidRDefault="004714E4" w:rsidP="004714E4">
      <w:pPr>
        <w:numPr>
          <w:ilvl w:val="0"/>
          <w:numId w:val="7"/>
        </w:numPr>
        <w:wordWrap/>
        <w:spacing w:line="300" w:lineRule="exact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CVs of PI, Co-</w:t>
      </w:r>
      <w:r>
        <w:rPr>
          <w:rFonts w:ascii="Arial Narrow" w:hAnsi="Arial Narrow" w:cs="Arial" w:hint="eastAsia"/>
          <w:sz w:val="22"/>
        </w:rPr>
        <w:t>PI(s)</w:t>
      </w:r>
      <w:r w:rsidRPr="003C0923">
        <w:rPr>
          <w:rFonts w:ascii="Arial Narrow" w:hAnsi="Arial Narrow" w:cs="Arial"/>
          <w:sz w:val="22"/>
        </w:rPr>
        <w:t>, and the proposed graduate student(s)</w:t>
      </w:r>
    </w:p>
    <w:p w:rsidR="004714E4" w:rsidRPr="003C0923" w:rsidRDefault="004714E4" w:rsidP="004714E4">
      <w:pPr>
        <w:numPr>
          <w:ilvl w:val="0"/>
          <w:numId w:val="7"/>
        </w:numPr>
        <w:wordWrap/>
        <w:spacing w:line="300" w:lineRule="exact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Equipment or Facilities</w:t>
      </w:r>
      <w:r w:rsidR="008E2D54">
        <w:rPr>
          <w:rFonts w:ascii="Arial Narrow" w:hAnsi="Arial Narrow" w:cs="Arial"/>
          <w:sz w:val="22"/>
        </w:rPr>
        <w:t xml:space="preserve"> Description</w:t>
      </w:r>
    </w:p>
    <w:p w:rsidR="004714E4" w:rsidRPr="008E2D54" w:rsidRDefault="008E2D54" w:rsidP="008E2D54">
      <w:pPr>
        <w:numPr>
          <w:ilvl w:val="0"/>
          <w:numId w:val="7"/>
        </w:numPr>
        <w:wordWrap/>
        <w:spacing w:line="300" w:lineRule="exact"/>
        <w:contextualSpacing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Other Relevant Information (e.g. </w:t>
      </w:r>
      <w:r w:rsidR="004714E4" w:rsidRPr="008E2D54">
        <w:rPr>
          <w:rFonts w:ascii="Arial Narrow" w:hAnsi="Arial Narrow" w:cs="Arial"/>
          <w:sz w:val="22"/>
        </w:rPr>
        <w:t>External Funding,</w:t>
      </w:r>
      <w:r w:rsidR="002B4319">
        <w:rPr>
          <w:rFonts w:ascii="Arial Narrow" w:hAnsi="Arial Narrow" w:cs="Arial"/>
          <w:sz w:val="22"/>
        </w:rPr>
        <w:t xml:space="preserve"> Background IP,</w:t>
      </w:r>
      <w:r w:rsidR="004714E4" w:rsidRPr="008E2D54">
        <w:rPr>
          <w:rFonts w:ascii="Arial Narrow" w:hAnsi="Arial Narrow" w:cs="Arial"/>
          <w:sz w:val="22"/>
        </w:rPr>
        <w:t xml:space="preserve"> if applicable</w:t>
      </w:r>
      <w:r>
        <w:rPr>
          <w:rFonts w:ascii="Arial Narrow" w:hAnsi="Arial Narrow" w:cs="Arial"/>
          <w:sz w:val="22"/>
        </w:rPr>
        <w:t xml:space="preserve">) </w:t>
      </w:r>
    </w:p>
    <w:p w:rsidR="004714E4" w:rsidRPr="003C0923" w:rsidRDefault="004714E4" w:rsidP="004714E4">
      <w:pPr>
        <w:wordWrap/>
        <w:spacing w:line="300" w:lineRule="exact"/>
        <w:contextualSpacing/>
        <w:rPr>
          <w:rFonts w:ascii="Arial Narrow" w:hAnsi="Arial Narrow" w:cs="Arial"/>
          <w:sz w:val="22"/>
        </w:rPr>
      </w:pPr>
    </w:p>
    <w:p w:rsidR="002B4319" w:rsidRDefault="002B4319" w:rsidP="002B4319">
      <w:pPr>
        <w:pStyle w:val="a9"/>
        <w:widowControl/>
        <w:numPr>
          <w:ilvl w:val="0"/>
          <w:numId w:val="10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b/>
          <w:color w:val="000000"/>
          <w:sz w:val="24"/>
        </w:rPr>
      </w:pPr>
      <w:r>
        <w:rPr>
          <w:rFonts w:ascii="Arial Narrow" w:hAnsi="Arial Narrow" w:cs="Arial"/>
          <w:b/>
          <w:color w:val="000000"/>
          <w:sz w:val="24"/>
        </w:rPr>
        <w:t>GRO Research Agreement (RA) Acceptance Letter</w:t>
      </w:r>
    </w:p>
    <w:p w:rsidR="00020BE5" w:rsidRDefault="00020BE5" w:rsidP="00020BE5">
      <w:pPr>
        <w:widowControl/>
        <w:wordWrap/>
        <w:autoSpaceDE/>
        <w:autoSpaceDN/>
        <w:spacing w:line="300" w:lineRule="exact"/>
        <w:contextualSpacing/>
        <w:jc w:val="left"/>
        <w:rPr>
          <w:rFonts w:ascii="Arial Narrow" w:hAnsi="Arial Narrow" w:cs="Arial"/>
          <w:b/>
          <w:color w:val="000000"/>
          <w:sz w:val="24"/>
        </w:rPr>
      </w:pPr>
    </w:p>
    <w:p w:rsidR="00020BE5" w:rsidRDefault="00020BE5" w:rsidP="00020BE5">
      <w:pPr>
        <w:widowControl/>
        <w:wordWrap/>
        <w:autoSpaceDE/>
        <w:autoSpaceDN/>
        <w:spacing w:line="300" w:lineRule="exact"/>
        <w:ind w:left="720"/>
        <w:contextualSpacing/>
        <w:jc w:val="left"/>
        <w:rPr>
          <w:rFonts w:ascii="Arial Narrow" w:hAnsi="Arial Narrow" w:cs="Arial"/>
          <w:b/>
          <w:color w:val="000000"/>
          <w:sz w:val="24"/>
        </w:rPr>
      </w:pPr>
      <w:r>
        <w:rPr>
          <w:rFonts w:ascii="Arial Narrow" w:hAnsi="Arial Narrow" w:cs="Arial"/>
          <w:b/>
          <w:color w:val="000000"/>
          <w:sz w:val="24"/>
        </w:rPr>
        <w:t xml:space="preserve">The GRO Research Agreement is </w:t>
      </w:r>
      <w:r w:rsidRPr="00020BE5">
        <w:rPr>
          <w:rFonts w:ascii="Arial Narrow" w:hAnsi="Arial Narrow" w:cs="Arial"/>
          <w:b/>
          <w:color w:val="000000"/>
          <w:sz w:val="24"/>
          <w:u w:val="single"/>
        </w:rPr>
        <w:t>available upon request</w:t>
      </w:r>
      <w:r w:rsidRPr="00020BE5">
        <w:rPr>
          <w:rFonts w:ascii="Arial Narrow" w:hAnsi="Arial Narrow" w:cs="Arial"/>
          <w:color w:val="000000"/>
          <w:sz w:val="24"/>
        </w:rPr>
        <w:t>.</w:t>
      </w:r>
      <w:r>
        <w:rPr>
          <w:rFonts w:ascii="Arial Narrow" w:hAnsi="Arial Narrow" w:cs="Arial"/>
          <w:b/>
          <w:color w:val="000000"/>
          <w:sz w:val="24"/>
        </w:rPr>
        <w:t xml:space="preserve"> </w:t>
      </w:r>
      <w:r w:rsidRPr="00020BE5">
        <w:rPr>
          <w:rFonts w:ascii="Arial Narrow" w:hAnsi="Arial Narrow" w:cs="Arial"/>
          <w:color w:val="000000"/>
          <w:sz w:val="24"/>
        </w:rPr>
        <w:t>Please have your university representative request it.</w:t>
      </w:r>
    </w:p>
    <w:p w:rsidR="00020BE5" w:rsidRDefault="00020BE5" w:rsidP="00020BE5">
      <w:pPr>
        <w:widowControl/>
        <w:wordWrap/>
        <w:autoSpaceDE/>
        <w:autoSpaceDN/>
        <w:spacing w:line="300" w:lineRule="exact"/>
        <w:ind w:left="720"/>
        <w:contextualSpacing/>
        <w:jc w:val="left"/>
        <w:rPr>
          <w:rFonts w:ascii="Arial Narrow" w:hAnsi="Arial Narrow" w:cs="Arial"/>
          <w:b/>
          <w:color w:val="000000"/>
          <w:sz w:val="24"/>
        </w:rPr>
      </w:pPr>
    </w:p>
    <w:p w:rsidR="00020BE5" w:rsidRPr="00020BE5" w:rsidRDefault="00020BE5" w:rsidP="00020BE5">
      <w:pPr>
        <w:widowControl/>
        <w:wordWrap/>
        <w:autoSpaceDE/>
        <w:autoSpaceDN/>
        <w:spacing w:line="300" w:lineRule="exact"/>
        <w:ind w:left="720"/>
        <w:contextualSpacing/>
        <w:jc w:val="left"/>
        <w:rPr>
          <w:rFonts w:ascii="Arial Narrow" w:hAnsi="Arial Narrow" w:cs="Arial"/>
          <w:color w:val="000000"/>
          <w:sz w:val="24"/>
        </w:rPr>
      </w:pPr>
      <w:r w:rsidRPr="00020BE5">
        <w:rPr>
          <w:rFonts w:ascii="Arial Narrow" w:hAnsi="Arial Narrow" w:cs="Arial"/>
          <w:color w:val="000000"/>
          <w:sz w:val="24"/>
        </w:rPr>
        <w:t xml:space="preserve">The </w:t>
      </w:r>
      <w:hyperlink r:id="rId11" w:history="1">
        <w:r w:rsidRPr="00BD68D8">
          <w:rPr>
            <w:rStyle w:val="af1"/>
            <w:rFonts w:ascii="Arial Narrow" w:hAnsi="Arial Narrow" w:cs="Arial"/>
            <w:b/>
            <w:sz w:val="24"/>
          </w:rPr>
          <w:t>GRO RA Acceptance Letter</w:t>
        </w:r>
      </w:hyperlink>
      <w:r w:rsidRPr="00020BE5">
        <w:rPr>
          <w:rFonts w:ascii="Arial Narrow" w:hAnsi="Arial Narrow" w:cs="Arial"/>
          <w:color w:val="000000"/>
          <w:sz w:val="24"/>
        </w:rPr>
        <w:t xml:space="preserve"> is provided as a file on the GRO Website. </w:t>
      </w:r>
    </w:p>
    <w:p w:rsidR="00020BE5" w:rsidRPr="00020BE5" w:rsidRDefault="00020BE5" w:rsidP="00020BE5">
      <w:pPr>
        <w:widowControl/>
        <w:wordWrap/>
        <w:autoSpaceDE/>
        <w:autoSpaceDN/>
        <w:spacing w:line="300" w:lineRule="exact"/>
        <w:ind w:left="720"/>
        <w:contextualSpacing/>
        <w:jc w:val="left"/>
        <w:rPr>
          <w:rFonts w:ascii="Arial Narrow" w:hAnsi="Arial Narrow" w:cs="Arial"/>
          <w:color w:val="000000"/>
          <w:sz w:val="24"/>
        </w:rPr>
      </w:pPr>
    </w:p>
    <w:p w:rsidR="00020BE5" w:rsidRDefault="00020BE5" w:rsidP="00020BE5">
      <w:pPr>
        <w:widowControl/>
        <w:wordWrap/>
        <w:autoSpaceDE/>
        <w:autoSpaceDN/>
        <w:spacing w:line="300" w:lineRule="exact"/>
        <w:ind w:left="720"/>
        <w:contextualSpacing/>
        <w:jc w:val="left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The GRO RA Acceptance Letter </w:t>
      </w:r>
      <w:r w:rsidRPr="00BD68D8">
        <w:rPr>
          <w:rFonts w:ascii="Arial Narrow" w:hAnsi="Arial Narrow" w:cs="Arial"/>
          <w:b/>
          <w:color w:val="000000"/>
          <w:sz w:val="24"/>
        </w:rPr>
        <w:t>must be completed and signed – without modification – by an authorized official of the University</w:t>
      </w:r>
      <w:r>
        <w:rPr>
          <w:rFonts w:ascii="Arial Narrow" w:hAnsi="Arial Narrow" w:cs="Arial"/>
          <w:color w:val="000000"/>
          <w:sz w:val="24"/>
        </w:rPr>
        <w:t xml:space="preserve">. Applicants are responsible for determining the appropriate University officer. </w:t>
      </w:r>
      <w:r w:rsidR="00BD68D8">
        <w:rPr>
          <w:rFonts w:ascii="Arial Narrow" w:hAnsi="Arial Narrow" w:cs="Arial"/>
          <w:color w:val="000000"/>
          <w:sz w:val="24"/>
        </w:rPr>
        <w:t>Samsung will not accept the Applicant’s signature as</w:t>
      </w:r>
      <w:r>
        <w:rPr>
          <w:rFonts w:ascii="Arial Narrow" w:hAnsi="Arial Narrow" w:cs="Arial"/>
          <w:color w:val="000000"/>
          <w:sz w:val="24"/>
        </w:rPr>
        <w:t xml:space="preserve"> proof of concurrence by the University. </w:t>
      </w:r>
    </w:p>
    <w:p w:rsidR="00020BE5" w:rsidRDefault="00020BE5" w:rsidP="00020BE5">
      <w:pPr>
        <w:widowControl/>
        <w:wordWrap/>
        <w:autoSpaceDE/>
        <w:autoSpaceDN/>
        <w:spacing w:line="300" w:lineRule="exact"/>
        <w:ind w:left="720"/>
        <w:contextualSpacing/>
        <w:jc w:val="left"/>
        <w:rPr>
          <w:rFonts w:ascii="Arial Narrow" w:hAnsi="Arial Narrow" w:cs="Arial"/>
          <w:color w:val="000000"/>
          <w:sz w:val="24"/>
        </w:rPr>
      </w:pPr>
    </w:p>
    <w:p w:rsidR="00020BE5" w:rsidRDefault="00020BE5" w:rsidP="00020BE5">
      <w:pPr>
        <w:widowControl/>
        <w:wordWrap/>
        <w:autoSpaceDE/>
        <w:autoSpaceDN/>
        <w:spacing w:line="300" w:lineRule="exact"/>
        <w:ind w:left="720"/>
        <w:contextualSpacing/>
        <w:jc w:val="left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Applicants shall submit scanned GRO RA Acceptance Letter in PDF File Format via the online submission process. </w:t>
      </w:r>
    </w:p>
    <w:p w:rsidR="00020BE5" w:rsidRDefault="00020BE5" w:rsidP="00020BE5">
      <w:pPr>
        <w:widowControl/>
        <w:wordWrap/>
        <w:autoSpaceDE/>
        <w:autoSpaceDN/>
        <w:spacing w:line="300" w:lineRule="exact"/>
        <w:ind w:left="720"/>
        <w:contextualSpacing/>
        <w:jc w:val="left"/>
        <w:rPr>
          <w:rFonts w:ascii="Arial Narrow" w:hAnsi="Arial Narrow" w:cs="Arial"/>
          <w:color w:val="000000"/>
          <w:sz w:val="24"/>
        </w:rPr>
      </w:pPr>
    </w:p>
    <w:p w:rsidR="00020BE5" w:rsidRPr="00020BE5" w:rsidRDefault="00020BE5" w:rsidP="00020BE5">
      <w:pPr>
        <w:widowControl/>
        <w:wordWrap/>
        <w:autoSpaceDE/>
        <w:autoSpaceDN/>
        <w:spacing w:line="300" w:lineRule="exact"/>
        <w:ind w:left="720"/>
        <w:contextualSpacing/>
        <w:jc w:val="left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Selected Award winners must additional execute the GRO Research Agreement prior to funding transfer. The completed GRO RA Acceptance Letter is not a substitute for the actual GRO contract.</w:t>
      </w:r>
    </w:p>
    <w:p w:rsidR="002B4319" w:rsidRPr="002B4319" w:rsidRDefault="002B4319" w:rsidP="002B4319">
      <w:pPr>
        <w:widowControl/>
        <w:wordWrap/>
        <w:autoSpaceDE/>
        <w:autoSpaceDN/>
        <w:spacing w:line="300" w:lineRule="exact"/>
        <w:contextualSpacing/>
        <w:jc w:val="left"/>
        <w:rPr>
          <w:rFonts w:ascii="Arial Narrow" w:hAnsi="Arial Narrow" w:cs="Arial"/>
          <w:b/>
          <w:color w:val="000000"/>
          <w:sz w:val="24"/>
        </w:rPr>
      </w:pPr>
    </w:p>
    <w:p w:rsidR="002B4319" w:rsidRDefault="002B4319" w:rsidP="002B4319">
      <w:pPr>
        <w:pStyle w:val="a9"/>
        <w:widowControl/>
        <w:numPr>
          <w:ilvl w:val="0"/>
          <w:numId w:val="10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b/>
          <w:color w:val="000000"/>
          <w:sz w:val="24"/>
        </w:rPr>
      </w:pPr>
      <w:r>
        <w:rPr>
          <w:rFonts w:ascii="Arial Narrow" w:hAnsi="Arial Narrow" w:cs="Arial"/>
          <w:b/>
          <w:color w:val="000000"/>
          <w:sz w:val="24"/>
        </w:rPr>
        <w:t>Frequently Asked Questions &amp; Contact Information</w:t>
      </w:r>
    </w:p>
    <w:p w:rsidR="004714E4" w:rsidRPr="00020BE5" w:rsidRDefault="004714E4" w:rsidP="00020BE5">
      <w:pPr>
        <w:wordWrap/>
        <w:spacing w:line="300" w:lineRule="exact"/>
        <w:contextualSpacing/>
        <w:rPr>
          <w:rFonts w:ascii="Arial Narrow" w:hAnsi="Arial Narrow" w:cs="Arial"/>
          <w:sz w:val="22"/>
        </w:rPr>
      </w:pPr>
    </w:p>
    <w:p w:rsidR="004714E4" w:rsidRDefault="000E04BC" w:rsidP="00020BE5">
      <w:pPr>
        <w:widowControl/>
        <w:wordWrap/>
        <w:autoSpaceDE/>
        <w:autoSpaceDN/>
        <w:spacing w:line="300" w:lineRule="exact"/>
        <w:ind w:left="720"/>
        <w:contextualSpacing/>
        <w:jc w:val="left"/>
        <w:rPr>
          <w:rFonts w:ascii="Arial Narrow" w:hAnsi="Arial Narrow" w:cs="Arial"/>
          <w:sz w:val="22"/>
        </w:rPr>
      </w:pPr>
      <w:hyperlink r:id="rId12" w:history="1">
        <w:r w:rsidR="00020BE5" w:rsidRPr="00092773">
          <w:rPr>
            <w:rStyle w:val="af1"/>
            <w:rFonts w:ascii="Arial Narrow" w:hAnsi="Arial Narrow" w:cs="Arial"/>
            <w:b/>
            <w:sz w:val="22"/>
          </w:rPr>
          <w:t>Frequently Asked Questions</w:t>
        </w:r>
      </w:hyperlink>
      <w:r w:rsidR="00020BE5">
        <w:rPr>
          <w:rFonts w:ascii="Arial Narrow" w:hAnsi="Arial Narrow" w:cs="Arial"/>
          <w:sz w:val="22"/>
        </w:rPr>
        <w:t xml:space="preserve"> can be found on the official GRO Website. </w:t>
      </w:r>
    </w:p>
    <w:p w:rsidR="00020BE5" w:rsidRDefault="00020BE5" w:rsidP="00020BE5">
      <w:pPr>
        <w:widowControl/>
        <w:wordWrap/>
        <w:autoSpaceDE/>
        <w:autoSpaceDN/>
        <w:spacing w:line="300" w:lineRule="exact"/>
        <w:ind w:left="720"/>
        <w:contextualSpacing/>
        <w:jc w:val="left"/>
        <w:rPr>
          <w:rFonts w:ascii="Arial Narrow" w:hAnsi="Arial Narrow" w:cs="Arial"/>
          <w:sz w:val="22"/>
        </w:rPr>
      </w:pPr>
    </w:p>
    <w:p w:rsidR="00020BE5" w:rsidRDefault="00020BE5" w:rsidP="00020BE5">
      <w:pPr>
        <w:widowControl/>
        <w:wordWrap/>
        <w:autoSpaceDE/>
        <w:autoSpaceDN/>
        <w:spacing w:line="300" w:lineRule="exact"/>
        <w:ind w:left="720"/>
        <w:contextualSpacing/>
        <w:jc w:val="lef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For further inquiry and any comments, please contact us: </w:t>
      </w:r>
    </w:p>
    <w:p w:rsidR="00020BE5" w:rsidRDefault="00020BE5" w:rsidP="00020BE5">
      <w:pPr>
        <w:widowControl/>
        <w:wordWrap/>
        <w:autoSpaceDE/>
        <w:autoSpaceDN/>
        <w:spacing w:line="300" w:lineRule="exact"/>
        <w:ind w:left="1600"/>
        <w:contextualSpacing/>
        <w:jc w:val="left"/>
        <w:rPr>
          <w:rFonts w:ascii="Arial Narrow" w:hAnsi="Arial Narrow" w:cs="Arial"/>
          <w:sz w:val="22"/>
        </w:rPr>
      </w:pPr>
    </w:p>
    <w:p w:rsidR="00020BE5" w:rsidRDefault="00020BE5" w:rsidP="00020BE5">
      <w:pPr>
        <w:widowControl/>
        <w:wordWrap/>
        <w:autoSpaceDE/>
        <w:autoSpaceDN/>
        <w:spacing w:line="300" w:lineRule="exact"/>
        <w:ind w:left="1600"/>
        <w:contextualSpacing/>
        <w:jc w:val="lef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America</w:t>
      </w:r>
      <w:r w:rsidR="00C705BD">
        <w:rPr>
          <w:rFonts w:ascii="Arial Narrow" w:hAnsi="Arial Narrow" w:cs="Arial"/>
          <w:sz w:val="22"/>
        </w:rPr>
        <w:t>s (North, Central, South)</w:t>
      </w:r>
      <w:r>
        <w:rPr>
          <w:rFonts w:ascii="Arial Narrow" w:hAnsi="Arial Narrow" w:cs="Arial"/>
          <w:sz w:val="22"/>
        </w:rPr>
        <w:tab/>
      </w:r>
      <w:r w:rsidR="007C02C2">
        <w:rPr>
          <w:rFonts w:ascii="Arial Narrow" w:hAnsi="Arial Narrow" w:cs="Arial"/>
          <w:sz w:val="22"/>
        </w:rPr>
        <w:tab/>
      </w:r>
      <w:hyperlink r:id="rId13" w:history="1">
        <w:r w:rsidRPr="00615B8E">
          <w:rPr>
            <w:rStyle w:val="af1"/>
            <w:rFonts w:ascii="Arial Narrow" w:hAnsi="Arial Narrow" w:cs="Arial"/>
            <w:sz w:val="22"/>
          </w:rPr>
          <w:t>gro.usa@samsung.com</w:t>
        </w:r>
      </w:hyperlink>
    </w:p>
    <w:p w:rsidR="00020BE5" w:rsidRDefault="00020BE5" w:rsidP="00020BE5">
      <w:pPr>
        <w:widowControl/>
        <w:wordWrap/>
        <w:autoSpaceDE/>
        <w:autoSpaceDN/>
        <w:spacing w:line="300" w:lineRule="exact"/>
        <w:ind w:left="1600"/>
        <w:contextualSpacing/>
        <w:jc w:val="lef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Asia &amp; Oceania (except China &amp; Japan)</w:t>
      </w:r>
      <w:r>
        <w:rPr>
          <w:rFonts w:ascii="Arial Narrow" w:hAnsi="Arial Narrow" w:cs="Arial"/>
          <w:sz w:val="22"/>
        </w:rPr>
        <w:tab/>
      </w:r>
      <w:r w:rsidR="007C02C2">
        <w:rPr>
          <w:rFonts w:ascii="Arial Narrow" w:hAnsi="Arial Narrow" w:cs="Arial"/>
          <w:sz w:val="22"/>
        </w:rPr>
        <w:tab/>
      </w:r>
      <w:hyperlink r:id="rId14" w:history="1">
        <w:r w:rsidRPr="00615B8E">
          <w:rPr>
            <w:rStyle w:val="af1"/>
            <w:rFonts w:ascii="Arial Narrow" w:hAnsi="Arial Narrow" w:cs="Arial"/>
            <w:sz w:val="22"/>
          </w:rPr>
          <w:t>gro.asia@sasmung.com</w:t>
        </w:r>
      </w:hyperlink>
    </w:p>
    <w:p w:rsidR="00020BE5" w:rsidRDefault="00020BE5" w:rsidP="00020BE5">
      <w:pPr>
        <w:widowControl/>
        <w:wordWrap/>
        <w:autoSpaceDE/>
        <w:autoSpaceDN/>
        <w:spacing w:line="300" w:lineRule="exact"/>
        <w:ind w:left="1600"/>
        <w:contextualSpacing/>
        <w:jc w:val="lef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China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="007C02C2">
        <w:rPr>
          <w:rFonts w:ascii="Arial Narrow" w:hAnsi="Arial Narrow" w:cs="Arial"/>
          <w:sz w:val="22"/>
        </w:rPr>
        <w:tab/>
      </w:r>
      <w:hyperlink r:id="rId15" w:history="1">
        <w:r w:rsidRPr="00615B8E">
          <w:rPr>
            <w:rStyle w:val="af1"/>
            <w:rFonts w:ascii="Arial Narrow" w:hAnsi="Arial Narrow" w:cs="Arial"/>
            <w:sz w:val="22"/>
          </w:rPr>
          <w:t>gro.china@samsung.com</w:t>
        </w:r>
      </w:hyperlink>
    </w:p>
    <w:p w:rsidR="00020BE5" w:rsidRDefault="00020BE5" w:rsidP="00020BE5">
      <w:pPr>
        <w:widowControl/>
        <w:wordWrap/>
        <w:autoSpaceDE/>
        <w:autoSpaceDN/>
        <w:spacing w:line="300" w:lineRule="exact"/>
        <w:ind w:left="1600"/>
        <w:contextualSpacing/>
        <w:jc w:val="lef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Japan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="007C02C2">
        <w:rPr>
          <w:rFonts w:ascii="Arial Narrow" w:hAnsi="Arial Narrow" w:cs="Arial"/>
          <w:sz w:val="22"/>
        </w:rPr>
        <w:tab/>
      </w:r>
      <w:hyperlink r:id="rId16" w:history="1">
        <w:r w:rsidRPr="00615B8E">
          <w:rPr>
            <w:rStyle w:val="af1"/>
            <w:rFonts w:ascii="Arial Narrow" w:hAnsi="Arial Narrow" w:cs="Arial"/>
            <w:sz w:val="22"/>
          </w:rPr>
          <w:t>gro.japan@samsung.com</w:t>
        </w:r>
      </w:hyperlink>
    </w:p>
    <w:p w:rsidR="00020BE5" w:rsidRDefault="00020BE5" w:rsidP="00020BE5">
      <w:pPr>
        <w:widowControl/>
        <w:wordWrap/>
        <w:autoSpaceDE/>
        <w:autoSpaceDN/>
        <w:spacing w:line="300" w:lineRule="exact"/>
        <w:ind w:left="1600"/>
        <w:contextualSpacing/>
        <w:jc w:val="lef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Europe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="007C02C2">
        <w:rPr>
          <w:rFonts w:ascii="Arial Narrow" w:hAnsi="Arial Narrow" w:cs="Arial"/>
          <w:sz w:val="22"/>
        </w:rPr>
        <w:tab/>
      </w:r>
      <w:hyperlink r:id="rId17" w:history="1">
        <w:r w:rsidRPr="00615B8E">
          <w:rPr>
            <w:rStyle w:val="af1"/>
            <w:rFonts w:ascii="Arial Narrow" w:hAnsi="Arial Narrow" w:cs="Arial"/>
            <w:sz w:val="22"/>
          </w:rPr>
          <w:t>gro.europe@samsung.com</w:t>
        </w:r>
      </w:hyperlink>
    </w:p>
    <w:p w:rsidR="00020BE5" w:rsidRDefault="00020BE5" w:rsidP="00020BE5">
      <w:pPr>
        <w:widowControl/>
        <w:wordWrap/>
        <w:autoSpaceDE/>
        <w:autoSpaceDN/>
        <w:spacing w:line="300" w:lineRule="exact"/>
        <w:ind w:left="1600"/>
        <w:contextualSpacing/>
        <w:jc w:val="lef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Russia</w:t>
      </w:r>
      <w:r w:rsidR="00697964">
        <w:rPr>
          <w:rFonts w:ascii="Arial Narrow" w:hAnsi="Arial Narrow" w:cs="Arial"/>
          <w:sz w:val="22"/>
        </w:rPr>
        <w:t xml:space="preserve"> &amp; CIS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="007C02C2">
        <w:rPr>
          <w:rFonts w:ascii="Arial Narrow" w:hAnsi="Arial Narrow" w:cs="Arial"/>
          <w:sz w:val="22"/>
        </w:rPr>
        <w:tab/>
      </w:r>
      <w:hyperlink r:id="rId18" w:history="1">
        <w:r w:rsidRPr="00615B8E">
          <w:rPr>
            <w:rStyle w:val="af1"/>
            <w:rFonts w:ascii="Arial Narrow" w:hAnsi="Arial Narrow" w:cs="Arial"/>
            <w:sz w:val="22"/>
          </w:rPr>
          <w:t>gro.russia@samsung.com</w:t>
        </w:r>
      </w:hyperlink>
      <w:r>
        <w:rPr>
          <w:rFonts w:ascii="Arial Narrow" w:hAnsi="Arial Narrow" w:cs="Arial"/>
          <w:sz w:val="22"/>
        </w:rPr>
        <w:t xml:space="preserve"> </w:t>
      </w:r>
    </w:p>
    <w:p w:rsidR="00315972" w:rsidRDefault="00315972" w:rsidP="00315972">
      <w:pPr>
        <w:widowControl/>
        <w:wordWrap/>
        <w:autoSpaceDE/>
        <w:autoSpaceDN/>
        <w:spacing w:line="300" w:lineRule="exact"/>
        <w:contextualSpacing/>
        <w:jc w:val="left"/>
        <w:rPr>
          <w:rFonts w:ascii="Arial Narrow" w:hAnsi="Arial Narrow" w:cs="Arial"/>
          <w:sz w:val="22"/>
        </w:rPr>
      </w:pPr>
    </w:p>
    <w:p w:rsidR="00670197" w:rsidRDefault="00670197">
      <w:pPr>
        <w:widowControl/>
        <w:wordWrap/>
        <w:autoSpaceDE/>
        <w:autoSpaceDN/>
        <w:spacing w:afterLines="100" w:after="240"/>
        <w:jc w:val="lef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br w:type="page"/>
      </w:r>
    </w:p>
    <w:p w:rsidR="00670197" w:rsidRDefault="00670197" w:rsidP="00670197">
      <w:pPr>
        <w:widowControl/>
        <w:wordWrap/>
        <w:autoSpaceDE/>
        <w:autoSpaceDN/>
        <w:spacing w:line="300" w:lineRule="exact"/>
        <w:contextualSpacing/>
        <w:jc w:val="left"/>
        <w:rPr>
          <w:rFonts w:ascii="Arial Narrow" w:hAnsi="Arial Narrow" w:cs="Arial"/>
          <w:b/>
          <w:color w:val="000000"/>
          <w:sz w:val="24"/>
        </w:rPr>
      </w:pPr>
      <w:r>
        <w:rPr>
          <w:rFonts w:ascii="Arial Narrow" w:hAnsi="Arial Narrow" w:cs="Arial"/>
          <w:b/>
          <w:color w:val="000000"/>
          <w:sz w:val="24"/>
        </w:rPr>
        <w:lastRenderedPageBreak/>
        <w:t xml:space="preserve">APPENDIX: </w:t>
      </w:r>
    </w:p>
    <w:p w:rsidR="00315972" w:rsidRDefault="00315972" w:rsidP="00315972">
      <w:pPr>
        <w:widowControl/>
        <w:wordWrap/>
        <w:autoSpaceDE/>
        <w:autoSpaceDN/>
        <w:spacing w:line="300" w:lineRule="exact"/>
        <w:contextualSpacing/>
        <w:jc w:val="left"/>
        <w:rPr>
          <w:rFonts w:ascii="Arial Narrow" w:hAnsi="Arial Narrow" w:cs="Arial"/>
          <w:sz w:val="22"/>
        </w:rPr>
      </w:pPr>
    </w:p>
    <w:p w:rsidR="00670197" w:rsidRPr="00C314CB" w:rsidRDefault="00D95091" w:rsidP="00D95091">
      <w:pPr>
        <w:pStyle w:val="a9"/>
        <w:widowControl/>
        <w:numPr>
          <w:ilvl w:val="0"/>
          <w:numId w:val="17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b/>
          <w:sz w:val="22"/>
        </w:rPr>
      </w:pPr>
      <w:r w:rsidRPr="00C314CB">
        <w:rPr>
          <w:rFonts w:ascii="Arial Narrow" w:hAnsi="Arial Narrow" w:cs="Arial"/>
          <w:b/>
          <w:sz w:val="22"/>
        </w:rPr>
        <w:t>Overview</w:t>
      </w:r>
    </w:p>
    <w:p w:rsidR="00C314CB" w:rsidRDefault="00C314CB" w:rsidP="00C314CB">
      <w:pPr>
        <w:widowControl/>
        <w:wordWrap/>
        <w:autoSpaceDE/>
        <w:autoSpaceDN/>
        <w:spacing w:line="300" w:lineRule="exact"/>
        <w:ind w:left="720"/>
        <w:contextualSpacing/>
        <w:jc w:val="lef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The GRO Program is SAMSUNG’s annual call for proposals, which is conducted by the Samsung Advanced Institute of Technology (SAIT). This program is open to world-leading universities and designed to create opportunities to explore breakthrough &amp; innovative research. </w:t>
      </w:r>
    </w:p>
    <w:p w:rsidR="00C314CB" w:rsidRDefault="00C314CB" w:rsidP="00C314CB">
      <w:pPr>
        <w:widowControl/>
        <w:wordWrap/>
        <w:autoSpaceDE/>
        <w:autoSpaceDN/>
        <w:spacing w:line="300" w:lineRule="exact"/>
        <w:contextualSpacing/>
        <w:jc w:val="left"/>
        <w:rPr>
          <w:rFonts w:ascii="Arial Narrow" w:hAnsi="Arial Narrow" w:cs="Arial"/>
          <w:sz w:val="22"/>
        </w:rPr>
      </w:pPr>
    </w:p>
    <w:p w:rsidR="00C314CB" w:rsidRPr="00177313" w:rsidRDefault="00470540" w:rsidP="00E6229D">
      <w:pPr>
        <w:pStyle w:val="a9"/>
        <w:widowControl/>
        <w:numPr>
          <w:ilvl w:val="1"/>
          <w:numId w:val="9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b/>
          <w:color w:val="000000" w:themeColor="text1"/>
          <w:sz w:val="22"/>
        </w:rPr>
      </w:pPr>
      <w:r>
        <w:rPr>
          <w:rFonts w:ascii="Arial Narrow" w:hAnsi="Arial Narrow" w:cs="Arial"/>
          <w:b/>
          <w:color w:val="000000" w:themeColor="text1"/>
          <w:sz w:val="22"/>
        </w:rPr>
        <w:t>2020</w:t>
      </w:r>
      <w:r w:rsidR="0091182F" w:rsidRPr="00177313">
        <w:rPr>
          <w:rFonts w:ascii="Arial Narrow" w:hAnsi="Arial Narrow" w:cs="Arial"/>
          <w:b/>
          <w:color w:val="000000" w:themeColor="text1"/>
          <w:sz w:val="22"/>
        </w:rPr>
        <w:t xml:space="preserve"> GRO Timeline</w:t>
      </w:r>
    </w:p>
    <w:p w:rsidR="0091182F" w:rsidRPr="00177313" w:rsidRDefault="0091182F" w:rsidP="00BE1B6A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 w:themeColor="text1"/>
          <w:sz w:val="22"/>
        </w:rPr>
      </w:pPr>
    </w:p>
    <w:p w:rsidR="00BE1B6A" w:rsidRPr="00177313" w:rsidRDefault="00BE1B6A" w:rsidP="00BE1B6A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 w:themeColor="text1"/>
          <w:sz w:val="22"/>
        </w:rPr>
      </w:pPr>
      <w:r w:rsidRPr="00177313">
        <w:rPr>
          <w:rFonts w:ascii="Arial Narrow" w:hAnsi="Arial Narrow" w:cs="Arial"/>
          <w:color w:val="000000" w:themeColor="text1"/>
          <w:sz w:val="22"/>
        </w:rPr>
        <w:t>W</w:t>
      </w:r>
      <w:r w:rsidR="006D13E0" w:rsidRPr="00177313">
        <w:rPr>
          <w:rFonts w:ascii="Arial Narrow" w:hAnsi="Arial Narrow" w:cs="Arial"/>
          <w:color w:val="000000" w:themeColor="text1"/>
          <w:sz w:val="22"/>
        </w:rPr>
        <w:t>eb Submission Open</w:t>
      </w:r>
      <w:r w:rsidR="006D13E0" w:rsidRPr="00177313">
        <w:rPr>
          <w:rFonts w:ascii="Arial Narrow" w:hAnsi="Arial Narrow" w:cs="Arial"/>
          <w:color w:val="000000" w:themeColor="text1"/>
          <w:sz w:val="22"/>
        </w:rPr>
        <w:tab/>
      </w:r>
      <w:r w:rsidR="006D13E0" w:rsidRPr="00177313">
        <w:rPr>
          <w:rFonts w:ascii="Arial Narrow" w:hAnsi="Arial Narrow" w:cs="Arial"/>
          <w:color w:val="000000" w:themeColor="text1"/>
          <w:sz w:val="22"/>
        </w:rPr>
        <w:tab/>
      </w:r>
      <w:r w:rsidR="006D13E0" w:rsidRPr="00177313">
        <w:rPr>
          <w:rFonts w:ascii="Arial Narrow" w:hAnsi="Arial Narrow" w:cs="Arial"/>
          <w:color w:val="000000" w:themeColor="text1"/>
          <w:sz w:val="22"/>
        </w:rPr>
        <w:tab/>
        <w:t xml:space="preserve">: </w:t>
      </w:r>
      <w:r w:rsidR="006D13E0" w:rsidRPr="00177313">
        <w:rPr>
          <w:rFonts w:ascii="Arial Narrow" w:hAnsi="Arial Narrow" w:cs="Arial"/>
          <w:color w:val="000000" w:themeColor="text1"/>
          <w:sz w:val="22"/>
        </w:rPr>
        <w:tab/>
      </w:r>
      <w:r w:rsidR="00020924">
        <w:rPr>
          <w:rFonts w:ascii="Arial Narrow" w:hAnsi="Arial Narrow" w:cs="Arial" w:hint="eastAsia"/>
          <w:color w:val="000000" w:themeColor="text1"/>
          <w:sz w:val="22"/>
        </w:rPr>
        <w:t>June</w:t>
      </w:r>
      <w:r w:rsidR="006D13E0" w:rsidRPr="00177313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6D13E0" w:rsidRPr="00177313">
        <w:rPr>
          <w:rFonts w:ascii="Arial Narrow" w:hAnsi="Arial Narrow" w:cs="Arial" w:hint="eastAsia"/>
          <w:color w:val="000000" w:themeColor="text1"/>
          <w:sz w:val="22"/>
        </w:rPr>
        <w:t>22</w:t>
      </w:r>
      <w:r w:rsidRPr="00177313">
        <w:rPr>
          <w:rFonts w:ascii="Arial Narrow" w:hAnsi="Arial Narrow" w:cs="Arial"/>
          <w:color w:val="000000" w:themeColor="text1"/>
          <w:sz w:val="22"/>
        </w:rPr>
        <w:t xml:space="preserve">, </w:t>
      </w:r>
      <w:r w:rsidR="00470540">
        <w:rPr>
          <w:rFonts w:ascii="Arial Narrow" w:hAnsi="Arial Narrow" w:cs="Arial"/>
          <w:color w:val="000000" w:themeColor="text1"/>
          <w:sz w:val="22"/>
        </w:rPr>
        <w:t>2020</w:t>
      </w:r>
    </w:p>
    <w:p w:rsidR="009A3643" w:rsidRPr="00177313" w:rsidRDefault="00BE1B6A" w:rsidP="00E12E15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 w:themeColor="text1"/>
          <w:sz w:val="22"/>
        </w:rPr>
      </w:pPr>
      <w:r w:rsidRPr="00177313">
        <w:rPr>
          <w:rFonts w:ascii="Arial Narrow" w:hAnsi="Arial Narrow" w:cs="Arial"/>
          <w:color w:val="000000" w:themeColor="text1"/>
          <w:sz w:val="22"/>
        </w:rPr>
        <w:t xml:space="preserve">Application Deadline </w:t>
      </w:r>
      <w:r w:rsidRPr="00177313">
        <w:rPr>
          <w:rFonts w:ascii="Arial Narrow" w:hAnsi="Arial Narrow" w:cs="Arial"/>
          <w:color w:val="000000" w:themeColor="text1"/>
          <w:sz w:val="22"/>
        </w:rPr>
        <w:tab/>
      </w:r>
      <w:r w:rsidR="00E12E15" w:rsidRPr="00177313">
        <w:rPr>
          <w:rFonts w:ascii="Arial Narrow" w:hAnsi="Arial Narrow" w:cs="Arial"/>
          <w:color w:val="000000" w:themeColor="text1"/>
          <w:sz w:val="22"/>
        </w:rPr>
        <w:tab/>
      </w:r>
      <w:r w:rsidR="00E12E15" w:rsidRPr="00177313">
        <w:rPr>
          <w:rFonts w:ascii="Arial Narrow" w:hAnsi="Arial Narrow" w:cs="Arial"/>
          <w:color w:val="000000" w:themeColor="text1"/>
          <w:sz w:val="22"/>
        </w:rPr>
        <w:tab/>
      </w:r>
      <w:r w:rsidR="00E12E15" w:rsidRPr="00177313">
        <w:rPr>
          <w:rFonts w:ascii="Arial Narrow" w:hAnsi="Arial Narrow" w:cs="Arial"/>
          <w:color w:val="000000" w:themeColor="text1"/>
          <w:sz w:val="22"/>
        </w:rPr>
        <w:tab/>
        <w:t xml:space="preserve">: </w:t>
      </w:r>
      <w:r w:rsidR="00E12E15" w:rsidRPr="00177313">
        <w:rPr>
          <w:rFonts w:ascii="Arial Narrow" w:hAnsi="Arial Narrow" w:cs="Arial"/>
          <w:color w:val="000000" w:themeColor="text1"/>
          <w:sz w:val="22"/>
        </w:rPr>
        <w:tab/>
      </w:r>
      <w:r w:rsidR="00020924">
        <w:rPr>
          <w:rFonts w:ascii="Arial Narrow" w:hAnsi="Arial Narrow" w:cs="Arial" w:hint="eastAsia"/>
          <w:color w:val="000000" w:themeColor="text1"/>
          <w:sz w:val="22"/>
        </w:rPr>
        <w:t>August</w:t>
      </w:r>
      <w:r w:rsidR="006D13E0" w:rsidRPr="00177313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6D13E0" w:rsidRPr="00177313">
        <w:rPr>
          <w:rFonts w:ascii="Arial Narrow" w:hAnsi="Arial Narrow" w:cs="Arial" w:hint="eastAsia"/>
          <w:color w:val="000000" w:themeColor="text1"/>
          <w:sz w:val="22"/>
        </w:rPr>
        <w:t>25</w:t>
      </w:r>
      <w:r w:rsidR="001C64D0" w:rsidRPr="00177313">
        <w:rPr>
          <w:rFonts w:ascii="Arial Narrow" w:hAnsi="Arial Narrow" w:cs="Arial"/>
          <w:color w:val="000000" w:themeColor="text1"/>
          <w:sz w:val="22"/>
        </w:rPr>
        <w:t xml:space="preserve">, </w:t>
      </w:r>
      <w:r w:rsidR="00470540">
        <w:rPr>
          <w:rFonts w:ascii="Arial Narrow" w:hAnsi="Arial Narrow" w:cs="Arial"/>
          <w:color w:val="000000" w:themeColor="text1"/>
          <w:sz w:val="22"/>
        </w:rPr>
        <w:t>2020</w:t>
      </w:r>
      <w:r w:rsidR="001C64D0" w:rsidRPr="00177313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6D13E0" w:rsidRPr="00177313">
        <w:rPr>
          <w:rFonts w:ascii="Arial Narrow" w:hAnsi="Arial Narrow" w:cs="Arial"/>
          <w:color w:val="000000" w:themeColor="text1"/>
          <w:sz w:val="22"/>
        </w:rPr>
        <w:t>(9am, KST, UTC +9)</w:t>
      </w:r>
      <w:r w:rsidR="003D708B" w:rsidRPr="00177313">
        <w:rPr>
          <w:rFonts w:ascii="Arial Narrow" w:hAnsi="Arial Narrow" w:cs="Arial"/>
          <w:color w:val="000000" w:themeColor="text1"/>
          <w:sz w:val="22"/>
        </w:rPr>
        <w:t xml:space="preserve">; </w:t>
      </w:r>
    </w:p>
    <w:p w:rsidR="00BE1B6A" w:rsidRPr="00177313" w:rsidRDefault="00BE1B6A" w:rsidP="00BE1B6A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 w:themeColor="text1"/>
          <w:sz w:val="22"/>
        </w:rPr>
      </w:pPr>
      <w:r w:rsidRPr="00177313">
        <w:rPr>
          <w:rFonts w:ascii="Arial Narrow" w:hAnsi="Arial Narrow" w:cs="Arial"/>
          <w:color w:val="000000" w:themeColor="text1"/>
          <w:sz w:val="22"/>
        </w:rPr>
        <w:t xml:space="preserve">Announcement </w:t>
      </w:r>
      <w:r w:rsidR="00020924">
        <w:rPr>
          <w:rFonts w:ascii="Arial Narrow" w:hAnsi="Arial Narrow" w:cs="Arial"/>
          <w:color w:val="000000" w:themeColor="text1"/>
          <w:sz w:val="22"/>
        </w:rPr>
        <w:t>of GRO Awardees (via email)</w:t>
      </w:r>
      <w:r w:rsidR="00020924">
        <w:rPr>
          <w:rFonts w:ascii="Arial Narrow" w:hAnsi="Arial Narrow" w:cs="Arial"/>
          <w:color w:val="000000" w:themeColor="text1"/>
          <w:sz w:val="22"/>
        </w:rPr>
        <w:tab/>
        <w:t xml:space="preserve">: </w:t>
      </w:r>
      <w:r w:rsidR="00020924">
        <w:rPr>
          <w:rFonts w:ascii="Arial Narrow" w:hAnsi="Arial Narrow" w:cs="Arial"/>
          <w:color w:val="000000" w:themeColor="text1"/>
          <w:sz w:val="22"/>
        </w:rPr>
        <w:tab/>
      </w:r>
      <w:r w:rsidR="00020924">
        <w:rPr>
          <w:rFonts w:ascii="Arial Narrow" w:hAnsi="Arial Narrow" w:cs="Arial" w:hint="eastAsia"/>
          <w:color w:val="000000" w:themeColor="text1"/>
          <w:sz w:val="22"/>
        </w:rPr>
        <w:t>October</w:t>
      </w:r>
      <w:r w:rsidRPr="00177313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470540">
        <w:rPr>
          <w:rFonts w:ascii="Arial Narrow" w:hAnsi="Arial Narrow" w:cs="Arial"/>
          <w:color w:val="000000" w:themeColor="text1"/>
          <w:sz w:val="22"/>
        </w:rPr>
        <w:t>2020</w:t>
      </w:r>
    </w:p>
    <w:p w:rsidR="00BE1B6A" w:rsidRPr="006D13E0" w:rsidRDefault="00BE1B6A" w:rsidP="00BE1B6A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FF0000"/>
          <w:sz w:val="22"/>
        </w:rPr>
      </w:pPr>
    </w:p>
    <w:p w:rsidR="0091182F" w:rsidRPr="00A520AF" w:rsidRDefault="0091182F" w:rsidP="00E6229D">
      <w:pPr>
        <w:pStyle w:val="a9"/>
        <w:widowControl/>
        <w:numPr>
          <w:ilvl w:val="1"/>
          <w:numId w:val="9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b/>
          <w:color w:val="000000"/>
          <w:sz w:val="22"/>
        </w:rPr>
      </w:pPr>
      <w:r w:rsidRPr="00A520AF">
        <w:rPr>
          <w:rFonts w:ascii="Arial Narrow" w:hAnsi="Arial Narrow" w:cs="Arial"/>
          <w:b/>
          <w:color w:val="000000"/>
          <w:sz w:val="22"/>
        </w:rPr>
        <w:t>Eligibility for Funds</w:t>
      </w:r>
    </w:p>
    <w:p w:rsidR="00E6229D" w:rsidRDefault="00E6229D" w:rsidP="00BE1B6A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/>
          <w:sz w:val="22"/>
        </w:rPr>
      </w:pPr>
    </w:p>
    <w:p w:rsidR="00BE1B6A" w:rsidRDefault="00BE1B6A" w:rsidP="00BE1B6A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 xml:space="preserve">To be eligible for funds under the GRO Program, an applicant’s university must accept the GRO Research Agreement (RA) as part of the proposal-submission process. Key provisions of the RA specify project conditions including funding for the project, IP rights, and clarify other aspects of research collaboration. </w:t>
      </w:r>
    </w:p>
    <w:p w:rsidR="00BE1B6A" w:rsidRDefault="00BE1B6A" w:rsidP="00BE1B6A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/>
          <w:sz w:val="22"/>
        </w:rPr>
      </w:pPr>
    </w:p>
    <w:p w:rsidR="00BE1B6A" w:rsidRDefault="00BE1B6A" w:rsidP="00BE1B6A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 xml:space="preserve">Initial acceptance by the Applicant’s University is accomplished through submission of a GRO RA Acceptance Letter without modification. GRO RA </w:t>
      </w:r>
      <w:r w:rsidR="00092773">
        <w:rPr>
          <w:rFonts w:ascii="Arial Narrow" w:hAnsi="Arial Narrow" w:cs="Arial"/>
          <w:color w:val="000000"/>
          <w:sz w:val="22"/>
        </w:rPr>
        <w:t>Acceptance</w:t>
      </w:r>
      <w:r>
        <w:rPr>
          <w:rFonts w:ascii="Arial Narrow" w:hAnsi="Arial Narrow" w:cs="Arial"/>
          <w:color w:val="000000"/>
          <w:sz w:val="22"/>
        </w:rPr>
        <w:t xml:space="preserve"> Letter also confirms that no confidential or proprietary information will be included in the submitted proposal. Samsung GRO does not wish to receive any confidential or proprietary information</w:t>
      </w:r>
      <w:r w:rsidR="00AF3DE9">
        <w:rPr>
          <w:rFonts w:ascii="Arial Narrow" w:hAnsi="Arial Narrow" w:cs="Arial"/>
          <w:color w:val="000000"/>
          <w:sz w:val="22"/>
        </w:rPr>
        <w:t xml:space="preserve">. </w:t>
      </w:r>
    </w:p>
    <w:p w:rsidR="00A71DFE" w:rsidRPr="00E6229D" w:rsidRDefault="00A71DFE" w:rsidP="00E6229D">
      <w:pPr>
        <w:widowControl/>
        <w:wordWrap/>
        <w:autoSpaceDE/>
        <w:autoSpaceDN/>
        <w:spacing w:line="300" w:lineRule="exact"/>
        <w:contextualSpacing/>
        <w:jc w:val="left"/>
        <w:rPr>
          <w:rFonts w:ascii="Arial Narrow" w:hAnsi="Arial Narrow" w:cs="Arial"/>
          <w:color w:val="000000"/>
          <w:sz w:val="22"/>
        </w:rPr>
      </w:pPr>
    </w:p>
    <w:p w:rsidR="0091182F" w:rsidRPr="00A520AF" w:rsidRDefault="0091182F" w:rsidP="00E6229D">
      <w:pPr>
        <w:pStyle w:val="a9"/>
        <w:widowControl/>
        <w:numPr>
          <w:ilvl w:val="1"/>
          <w:numId w:val="9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b/>
          <w:color w:val="000000"/>
          <w:sz w:val="22"/>
        </w:rPr>
      </w:pPr>
      <w:r w:rsidRPr="00A520AF">
        <w:rPr>
          <w:rFonts w:ascii="Arial Narrow" w:hAnsi="Arial Narrow" w:cs="Arial"/>
          <w:b/>
          <w:color w:val="000000"/>
          <w:sz w:val="22"/>
        </w:rPr>
        <w:t>Evaluation Criteria</w:t>
      </w:r>
    </w:p>
    <w:p w:rsidR="009F6730" w:rsidRDefault="009F6730" w:rsidP="00A71DFE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/>
          <w:sz w:val="22"/>
        </w:rPr>
      </w:pPr>
    </w:p>
    <w:p w:rsidR="00A71DFE" w:rsidRDefault="00A71DFE" w:rsidP="00A71DFE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 xml:space="preserve">Samsung evaluates proposals in the following (but not limited to) criteria: </w:t>
      </w:r>
    </w:p>
    <w:p w:rsidR="00A71DFE" w:rsidRDefault="00A71DFE" w:rsidP="00A71DFE">
      <w:pPr>
        <w:pStyle w:val="a9"/>
        <w:widowControl/>
        <w:numPr>
          <w:ilvl w:val="2"/>
          <w:numId w:val="9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Innovativeness of research</w:t>
      </w:r>
    </w:p>
    <w:p w:rsidR="00A71DFE" w:rsidRDefault="00334C00" w:rsidP="00A71DFE">
      <w:pPr>
        <w:pStyle w:val="a9"/>
        <w:widowControl/>
        <w:numPr>
          <w:ilvl w:val="2"/>
          <w:numId w:val="9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Potential business and/or scientific/social impact</w:t>
      </w:r>
    </w:p>
    <w:p w:rsidR="00334C00" w:rsidRDefault="00334C00" w:rsidP="00A71DFE">
      <w:pPr>
        <w:pStyle w:val="a9"/>
        <w:widowControl/>
        <w:numPr>
          <w:ilvl w:val="2"/>
          <w:numId w:val="9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 xml:space="preserve">Feasibility of research with respect to planned time, objectives, </w:t>
      </w:r>
      <w:r w:rsidR="009F6730">
        <w:rPr>
          <w:rFonts w:ascii="Arial Narrow" w:hAnsi="Arial Narrow" w:cs="Arial"/>
          <w:color w:val="000000"/>
          <w:sz w:val="22"/>
        </w:rPr>
        <w:t>intended</w:t>
      </w:r>
      <w:r>
        <w:rPr>
          <w:rFonts w:ascii="Arial Narrow" w:hAnsi="Arial Narrow" w:cs="Arial"/>
          <w:color w:val="000000"/>
          <w:sz w:val="22"/>
        </w:rPr>
        <w:t xml:space="preserve"> results and resources (subjected to availability)</w:t>
      </w:r>
    </w:p>
    <w:p w:rsidR="009F6730" w:rsidRPr="009F6730" w:rsidRDefault="009F6730" w:rsidP="009F6730">
      <w:pPr>
        <w:widowControl/>
        <w:wordWrap/>
        <w:autoSpaceDE/>
        <w:autoSpaceDN/>
        <w:spacing w:line="300" w:lineRule="exact"/>
        <w:contextualSpacing/>
        <w:jc w:val="left"/>
        <w:rPr>
          <w:rFonts w:ascii="Arial Narrow" w:hAnsi="Arial Narrow" w:cs="Arial"/>
          <w:color w:val="000000"/>
          <w:sz w:val="22"/>
        </w:rPr>
      </w:pPr>
    </w:p>
    <w:p w:rsidR="00A71DFE" w:rsidRDefault="00A71DFE" w:rsidP="00A71DFE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Samsung will have sole discretion in the GRO Award Select</w:t>
      </w:r>
      <w:r w:rsidR="00334C00">
        <w:rPr>
          <w:rFonts w:ascii="Arial Narrow" w:hAnsi="Arial Narrow" w:cs="Arial"/>
          <w:color w:val="000000"/>
          <w:sz w:val="22"/>
        </w:rPr>
        <w:t>ion. No feedback will be provided to the applicant.</w:t>
      </w:r>
    </w:p>
    <w:p w:rsidR="00A71DFE" w:rsidRPr="00A71DFE" w:rsidRDefault="00A71DFE" w:rsidP="00A71DFE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/>
          <w:sz w:val="22"/>
        </w:rPr>
      </w:pPr>
    </w:p>
    <w:p w:rsidR="0091182F" w:rsidRPr="00A520AF" w:rsidRDefault="0091182F" w:rsidP="00E6229D">
      <w:pPr>
        <w:pStyle w:val="a9"/>
        <w:widowControl/>
        <w:numPr>
          <w:ilvl w:val="1"/>
          <w:numId w:val="9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b/>
          <w:color w:val="000000"/>
          <w:sz w:val="22"/>
        </w:rPr>
      </w:pPr>
      <w:r w:rsidRPr="00A520AF">
        <w:rPr>
          <w:rFonts w:ascii="Arial Narrow" w:hAnsi="Arial Narrow" w:cs="Arial"/>
          <w:b/>
          <w:color w:val="000000"/>
          <w:sz w:val="22"/>
        </w:rPr>
        <w:t>Confidential and Proprietary Information</w:t>
      </w:r>
    </w:p>
    <w:p w:rsidR="009F6730" w:rsidRDefault="009F6730" w:rsidP="009F6730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/>
          <w:sz w:val="22"/>
        </w:rPr>
      </w:pPr>
    </w:p>
    <w:p w:rsidR="009F6730" w:rsidRDefault="009F6730" w:rsidP="009F6730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 xml:space="preserve">Samsung does not wish to receive confidential or propriety information in the submitted proposals. </w:t>
      </w:r>
    </w:p>
    <w:p w:rsidR="009F6730" w:rsidRDefault="009F6730" w:rsidP="009F6730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 xml:space="preserve">Samsung </w:t>
      </w:r>
      <w:r w:rsidR="00BE1B6A">
        <w:rPr>
          <w:rFonts w:ascii="Arial Narrow" w:hAnsi="Arial Narrow" w:cs="Arial"/>
          <w:color w:val="000000"/>
          <w:sz w:val="22"/>
        </w:rPr>
        <w:t xml:space="preserve">does not require, and does not desire to receive any information that may be deemed confidential by the University and its partners. Samsung </w:t>
      </w:r>
      <w:r>
        <w:rPr>
          <w:rFonts w:ascii="Arial Narrow" w:hAnsi="Arial Narrow" w:cs="Arial"/>
          <w:color w:val="000000"/>
          <w:sz w:val="22"/>
        </w:rPr>
        <w:t xml:space="preserve">will treat all information submitted in proposals as non-confidential and non-propriety. </w:t>
      </w:r>
    </w:p>
    <w:p w:rsidR="009F6730" w:rsidRDefault="009F6730" w:rsidP="009F6730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/>
          <w:sz w:val="22"/>
        </w:rPr>
      </w:pPr>
    </w:p>
    <w:p w:rsidR="00220871" w:rsidRDefault="00220871" w:rsidP="009F6730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/>
          <w:sz w:val="22"/>
        </w:rPr>
      </w:pPr>
    </w:p>
    <w:p w:rsidR="006D13E0" w:rsidRDefault="006D13E0" w:rsidP="009F6730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/>
          <w:sz w:val="22"/>
        </w:rPr>
      </w:pPr>
    </w:p>
    <w:p w:rsidR="00220871" w:rsidRPr="009F6730" w:rsidRDefault="00220871" w:rsidP="005A3932">
      <w:pPr>
        <w:widowControl/>
        <w:wordWrap/>
        <w:autoSpaceDE/>
        <w:autoSpaceDN/>
        <w:spacing w:line="300" w:lineRule="exact"/>
        <w:contextualSpacing/>
        <w:jc w:val="left"/>
        <w:rPr>
          <w:rFonts w:ascii="Arial Narrow" w:hAnsi="Arial Narrow" w:cs="Arial"/>
          <w:color w:val="000000"/>
          <w:sz w:val="22"/>
        </w:rPr>
      </w:pPr>
    </w:p>
    <w:p w:rsidR="0091182F" w:rsidRPr="00177313" w:rsidRDefault="00470540" w:rsidP="00833A85">
      <w:pPr>
        <w:pStyle w:val="a9"/>
        <w:widowControl/>
        <w:numPr>
          <w:ilvl w:val="0"/>
          <w:numId w:val="17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b/>
          <w:color w:val="000000" w:themeColor="text1"/>
          <w:sz w:val="22"/>
        </w:rPr>
      </w:pPr>
      <w:r>
        <w:rPr>
          <w:rFonts w:ascii="Arial Narrow" w:hAnsi="Arial Narrow" w:cs="Arial"/>
          <w:b/>
          <w:color w:val="000000" w:themeColor="text1"/>
          <w:sz w:val="22"/>
        </w:rPr>
        <w:lastRenderedPageBreak/>
        <w:t>2020</w:t>
      </w:r>
      <w:r w:rsidR="0091182F" w:rsidRPr="00177313">
        <w:rPr>
          <w:rFonts w:ascii="Arial Narrow" w:hAnsi="Arial Narrow" w:cs="Arial"/>
          <w:b/>
          <w:color w:val="000000" w:themeColor="text1"/>
          <w:sz w:val="22"/>
        </w:rPr>
        <w:t xml:space="preserve"> Research Themes</w:t>
      </w:r>
    </w:p>
    <w:p w:rsidR="00820019" w:rsidRPr="00177313" w:rsidRDefault="00432794" w:rsidP="00432794">
      <w:pPr>
        <w:widowControl/>
        <w:wordWrap/>
        <w:autoSpaceDE/>
        <w:autoSpaceDN/>
        <w:spacing w:line="300" w:lineRule="exact"/>
        <w:ind w:left="720"/>
        <w:contextualSpacing/>
        <w:jc w:val="left"/>
        <w:rPr>
          <w:rFonts w:ascii="Arial Narrow" w:hAnsi="Arial Narrow" w:cs="Arial"/>
          <w:color w:val="000000" w:themeColor="text1"/>
          <w:sz w:val="22"/>
        </w:rPr>
      </w:pPr>
      <w:r w:rsidRPr="00177313">
        <w:rPr>
          <w:rFonts w:ascii="Arial Narrow" w:hAnsi="Arial Narrow" w:cs="Arial"/>
          <w:color w:val="000000" w:themeColor="text1"/>
          <w:sz w:val="22"/>
        </w:rPr>
        <w:t xml:space="preserve">The </w:t>
      </w:r>
      <w:r w:rsidR="00470540">
        <w:rPr>
          <w:rFonts w:ascii="Arial Narrow" w:hAnsi="Arial Narrow" w:cs="Arial"/>
          <w:color w:val="000000" w:themeColor="text1"/>
          <w:sz w:val="22"/>
        </w:rPr>
        <w:t>2020</w:t>
      </w:r>
      <w:r w:rsidRPr="00177313">
        <w:rPr>
          <w:rFonts w:ascii="Arial Narrow" w:hAnsi="Arial Narrow" w:cs="Arial"/>
          <w:color w:val="000000" w:themeColor="text1"/>
          <w:sz w:val="22"/>
        </w:rPr>
        <w:t xml:space="preserve"> GRO Program is seeking proposals in </w:t>
      </w:r>
      <w:r w:rsidR="00020924">
        <w:rPr>
          <w:rFonts w:ascii="Arial Narrow" w:hAnsi="Arial Narrow" w:cs="Arial" w:hint="eastAsia"/>
          <w:color w:val="000000" w:themeColor="text1"/>
          <w:sz w:val="22"/>
        </w:rPr>
        <w:t>11</w:t>
      </w:r>
      <w:r w:rsidRPr="00177313">
        <w:rPr>
          <w:rFonts w:ascii="Arial Narrow" w:hAnsi="Arial Narrow" w:cs="Arial"/>
          <w:color w:val="000000" w:themeColor="text1"/>
          <w:sz w:val="22"/>
        </w:rPr>
        <w:t xml:space="preserve"> research themes. </w:t>
      </w:r>
    </w:p>
    <w:p w:rsidR="00302C87" w:rsidRDefault="00432794" w:rsidP="00020924">
      <w:pPr>
        <w:widowControl/>
        <w:wordWrap/>
        <w:autoSpaceDE/>
        <w:autoSpaceDN/>
        <w:spacing w:after="120" w:line="300" w:lineRule="exact"/>
        <w:ind w:left="720"/>
        <w:contextualSpacing/>
        <w:jc w:val="left"/>
        <w:rPr>
          <w:rStyle w:val="af1"/>
          <w:rFonts w:ascii="Arial Narrow" w:hAnsi="Arial Narrow" w:cs="Arial" w:hint="eastAsia"/>
          <w:b/>
          <w:color w:val="000000" w:themeColor="text1"/>
          <w:sz w:val="22"/>
        </w:rPr>
      </w:pPr>
      <w:r w:rsidRPr="00177313">
        <w:rPr>
          <w:rFonts w:ascii="Arial Narrow" w:hAnsi="Arial Narrow" w:cs="Arial"/>
          <w:color w:val="000000" w:themeColor="text1"/>
          <w:sz w:val="22"/>
        </w:rPr>
        <w:t xml:space="preserve">Detailed call for proposal on each theme </w:t>
      </w:r>
      <w:r w:rsidR="00AC78E2">
        <w:rPr>
          <w:rFonts w:ascii="Arial Narrow" w:hAnsi="Arial Narrow" w:cs="Arial"/>
          <w:color w:val="000000" w:themeColor="text1"/>
          <w:sz w:val="22"/>
        </w:rPr>
        <w:t>is</w:t>
      </w:r>
      <w:r w:rsidRPr="00177313">
        <w:rPr>
          <w:rFonts w:ascii="Arial Narrow" w:hAnsi="Arial Narrow" w:cs="Arial"/>
          <w:color w:val="000000" w:themeColor="text1"/>
          <w:sz w:val="22"/>
        </w:rPr>
        <w:t xml:space="preserve"> on the </w:t>
      </w:r>
      <w:hyperlink r:id="rId19" w:history="1">
        <w:r w:rsidRPr="00177313">
          <w:rPr>
            <w:rStyle w:val="af1"/>
            <w:rFonts w:ascii="Arial Narrow" w:hAnsi="Arial Narrow" w:cs="Arial"/>
            <w:b/>
            <w:color w:val="000000" w:themeColor="text1"/>
            <w:sz w:val="22"/>
          </w:rPr>
          <w:t>GRO Website</w:t>
        </w:r>
      </w:hyperlink>
    </w:p>
    <w:p w:rsidR="00020924" w:rsidRPr="00020924" w:rsidRDefault="00020924" w:rsidP="00020924">
      <w:pPr>
        <w:widowControl/>
        <w:wordWrap/>
        <w:autoSpaceDE/>
        <w:autoSpaceDN/>
        <w:spacing w:after="120"/>
        <w:ind w:left="720"/>
        <w:contextualSpacing/>
        <w:jc w:val="left"/>
        <w:rPr>
          <w:rFonts w:ascii="Arial Narrow" w:hAnsi="Arial Narrow" w:cs="Arial"/>
          <w:color w:val="FF0000"/>
          <w:sz w:val="10"/>
          <w:szCs w:val="10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177313" w:rsidRPr="00177313" w:rsidTr="00177313">
        <w:trPr>
          <w:trHeight w:val="345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77313" w:rsidRPr="00177313" w:rsidRDefault="00177313" w:rsidP="00AC78E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b/>
                <w:bCs/>
                <w:color w:val="000000"/>
                <w:kern w:val="0"/>
                <w:sz w:val="19"/>
                <w:szCs w:val="19"/>
              </w:rPr>
              <w:t>Theme</w:t>
            </w:r>
            <w:r w:rsidR="00AC78E2">
              <w:rPr>
                <w:rFonts w:cs="굴림"/>
                <w:b/>
                <w:bCs/>
                <w:color w:val="000000"/>
                <w:kern w:val="0"/>
                <w:sz w:val="19"/>
                <w:szCs w:val="19"/>
              </w:rPr>
              <w:t>s</w:t>
            </w:r>
          </w:p>
        </w:tc>
      </w:tr>
      <w:tr w:rsidR="00177313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313" w:rsidRPr="00177313" w:rsidRDefault="00177313" w:rsidP="00177313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b/>
                <w:bCs/>
                <w:kern w:val="0"/>
                <w:sz w:val="19"/>
                <w:szCs w:val="19"/>
              </w:rPr>
              <w:t xml:space="preserve">1. </w:t>
            </w:r>
            <w:r w:rsidR="00020924" w:rsidRPr="00020924">
              <w:rPr>
                <w:rFonts w:cs="굴림"/>
                <w:b/>
                <w:bCs/>
                <w:kern w:val="0"/>
                <w:sz w:val="19"/>
                <w:szCs w:val="19"/>
              </w:rPr>
              <w:t>Ultralow-power Cryogenic Computing</w:t>
            </w:r>
          </w:p>
        </w:tc>
      </w:tr>
      <w:tr w:rsidR="00177313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313" w:rsidRPr="00177313" w:rsidRDefault="00177313" w:rsidP="00177313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kern w:val="0"/>
                <w:sz w:val="19"/>
                <w:szCs w:val="19"/>
              </w:rPr>
              <w:t xml:space="preserve">    1-1. </w:t>
            </w:r>
            <w:r w:rsidR="00020924" w:rsidRPr="00020924">
              <w:rPr>
                <w:rFonts w:cs="굴림"/>
                <w:kern w:val="0"/>
                <w:sz w:val="19"/>
                <w:szCs w:val="19"/>
              </w:rPr>
              <w:t>Ultralow-power Device for Cryogenic Computing</w:t>
            </w:r>
          </w:p>
        </w:tc>
      </w:tr>
      <w:tr w:rsidR="00177313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313" w:rsidRPr="00177313" w:rsidRDefault="00AC78E2" w:rsidP="00177313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 w:val="19"/>
                <w:szCs w:val="19"/>
              </w:rPr>
            </w:pPr>
            <w:r>
              <w:rPr>
                <w:rFonts w:cs="굴림" w:hint="eastAsia"/>
                <w:kern w:val="0"/>
                <w:sz w:val="19"/>
                <w:szCs w:val="19"/>
              </w:rPr>
              <w:t xml:space="preserve">    1-2. </w:t>
            </w:r>
            <w:r w:rsidR="00020924" w:rsidRPr="00020924">
              <w:rPr>
                <w:rFonts w:cs="굴림"/>
                <w:kern w:val="0"/>
                <w:sz w:val="19"/>
                <w:szCs w:val="19"/>
              </w:rPr>
              <w:t>Ultralow-power Architecture for Cryogenic Computing</w:t>
            </w:r>
          </w:p>
        </w:tc>
      </w:tr>
      <w:tr w:rsidR="00177313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313" w:rsidRPr="00177313" w:rsidRDefault="00177313" w:rsidP="00177313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b/>
                <w:bCs/>
                <w:kern w:val="0"/>
                <w:sz w:val="19"/>
                <w:szCs w:val="19"/>
              </w:rPr>
              <w:t xml:space="preserve">2. </w:t>
            </w:r>
            <w:r w:rsidR="00020924" w:rsidRPr="00020924">
              <w:rPr>
                <w:rFonts w:cs="굴림"/>
                <w:b/>
                <w:bCs/>
                <w:kern w:val="0"/>
                <w:sz w:val="19"/>
                <w:szCs w:val="19"/>
              </w:rPr>
              <w:t>Metaphotonics for Next Information &amp; Communication Technologies (ICT)</w:t>
            </w:r>
          </w:p>
        </w:tc>
      </w:tr>
      <w:tr w:rsidR="00177313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313" w:rsidRPr="00177313" w:rsidRDefault="00177313" w:rsidP="00EF49FE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kern w:val="0"/>
                <w:sz w:val="19"/>
                <w:szCs w:val="19"/>
              </w:rPr>
              <w:t xml:space="preserve">    2-1. </w:t>
            </w:r>
            <w:r w:rsidR="00020924" w:rsidRPr="00020924">
              <w:rPr>
                <w:rFonts w:cs="굴림"/>
                <w:kern w:val="0"/>
                <w:sz w:val="19"/>
                <w:szCs w:val="19"/>
              </w:rPr>
              <w:t>Metaphotonics for next computing and information processing</w:t>
            </w:r>
          </w:p>
        </w:tc>
      </w:tr>
      <w:tr w:rsidR="00177313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313" w:rsidRPr="00177313" w:rsidRDefault="00177313" w:rsidP="00177313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b/>
                <w:bCs/>
                <w:kern w:val="0"/>
                <w:sz w:val="19"/>
                <w:szCs w:val="19"/>
              </w:rPr>
              <w:t xml:space="preserve">3. </w:t>
            </w:r>
            <w:r w:rsidR="00020924" w:rsidRPr="00020924">
              <w:rPr>
                <w:rFonts w:cs="굴림"/>
                <w:b/>
                <w:bCs/>
                <w:kern w:val="0"/>
                <w:sz w:val="19"/>
                <w:szCs w:val="19"/>
              </w:rPr>
              <w:t>Next generation DRAM/NAND</w:t>
            </w:r>
          </w:p>
        </w:tc>
      </w:tr>
      <w:tr w:rsidR="00177313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313" w:rsidRPr="00177313" w:rsidRDefault="00177313" w:rsidP="00EF49FE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kern w:val="0"/>
                <w:sz w:val="19"/>
                <w:szCs w:val="19"/>
              </w:rPr>
              <w:t xml:space="preserve">    3-1. </w:t>
            </w:r>
            <w:r w:rsidR="00020924" w:rsidRPr="00020924">
              <w:rPr>
                <w:rFonts w:cs="굴림"/>
                <w:kern w:val="0"/>
                <w:sz w:val="19"/>
                <w:szCs w:val="19"/>
              </w:rPr>
              <w:t>Concept, Device &amp; 3D implementation technology</w:t>
            </w:r>
          </w:p>
        </w:tc>
      </w:tr>
      <w:tr w:rsidR="00177313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313" w:rsidRPr="00177313" w:rsidRDefault="00177313" w:rsidP="00177313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b/>
                <w:bCs/>
                <w:kern w:val="0"/>
                <w:sz w:val="19"/>
                <w:szCs w:val="19"/>
              </w:rPr>
              <w:t xml:space="preserve">4. </w:t>
            </w:r>
            <w:r w:rsidR="00020924" w:rsidRPr="00020924">
              <w:rPr>
                <w:rFonts w:cs="굴림"/>
                <w:b/>
                <w:bCs/>
                <w:kern w:val="0"/>
                <w:sz w:val="19"/>
                <w:szCs w:val="19"/>
              </w:rPr>
              <w:t>Functional Oxide</w:t>
            </w:r>
          </w:p>
        </w:tc>
      </w:tr>
      <w:tr w:rsidR="00177313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313" w:rsidRPr="00177313" w:rsidRDefault="00177313" w:rsidP="00EF49FE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kern w:val="0"/>
                <w:sz w:val="19"/>
                <w:szCs w:val="19"/>
              </w:rPr>
              <w:t xml:space="preserve">    4-1. </w:t>
            </w:r>
            <w:r w:rsidR="00020924" w:rsidRPr="00020924">
              <w:rPr>
                <w:rFonts w:cs="굴림"/>
                <w:kern w:val="0"/>
                <w:sz w:val="19"/>
                <w:szCs w:val="19"/>
              </w:rPr>
              <w:t>Oxide Thin Films for Memory and Logic Applications</w:t>
            </w:r>
          </w:p>
        </w:tc>
      </w:tr>
      <w:tr w:rsidR="00177313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313" w:rsidRPr="00177313" w:rsidRDefault="00177313" w:rsidP="00177313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b/>
                <w:bCs/>
                <w:kern w:val="0"/>
                <w:sz w:val="19"/>
                <w:szCs w:val="19"/>
              </w:rPr>
              <w:t xml:space="preserve">5. </w:t>
            </w:r>
            <w:r w:rsidR="00020924" w:rsidRPr="00020924">
              <w:rPr>
                <w:rFonts w:cs="굴림"/>
                <w:b/>
                <w:bCs/>
                <w:kern w:val="0"/>
                <w:sz w:val="19"/>
                <w:szCs w:val="19"/>
              </w:rPr>
              <w:t>New Quantum Dot</w:t>
            </w:r>
          </w:p>
        </w:tc>
      </w:tr>
      <w:tr w:rsidR="00177313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313" w:rsidRPr="00177313" w:rsidRDefault="00177313" w:rsidP="00EF49FE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kern w:val="0"/>
                <w:sz w:val="19"/>
                <w:szCs w:val="19"/>
              </w:rPr>
              <w:t xml:space="preserve">    5-1. </w:t>
            </w:r>
            <w:r w:rsidR="00020924" w:rsidRPr="00020924">
              <w:rPr>
                <w:rFonts w:cs="굴림"/>
                <w:kern w:val="0"/>
                <w:sz w:val="19"/>
                <w:szCs w:val="19"/>
              </w:rPr>
              <w:t>Quantum dot of new structure and composition</w:t>
            </w:r>
          </w:p>
        </w:tc>
      </w:tr>
      <w:tr w:rsidR="00020924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4" w:rsidRPr="00177313" w:rsidRDefault="00020924" w:rsidP="00020924">
            <w:pPr>
              <w:widowControl/>
              <w:wordWrap/>
              <w:autoSpaceDE/>
              <w:autoSpaceDN/>
              <w:jc w:val="left"/>
              <w:rPr>
                <w:rFonts w:cs="굴림" w:hint="eastAsia"/>
                <w:kern w:val="0"/>
                <w:sz w:val="19"/>
                <w:szCs w:val="19"/>
              </w:rPr>
            </w:pPr>
            <w:r>
              <w:rPr>
                <w:rFonts w:cs="굴림" w:hint="eastAsia"/>
                <w:kern w:val="0"/>
                <w:sz w:val="19"/>
                <w:szCs w:val="19"/>
              </w:rPr>
              <w:t xml:space="preserve">    </w:t>
            </w:r>
            <w:r w:rsidRPr="00177313">
              <w:rPr>
                <w:rFonts w:cs="굴림" w:hint="eastAsia"/>
                <w:kern w:val="0"/>
                <w:sz w:val="19"/>
                <w:szCs w:val="19"/>
              </w:rPr>
              <w:t>5-</w:t>
            </w:r>
            <w:r>
              <w:rPr>
                <w:rFonts w:cs="굴림" w:hint="eastAsia"/>
                <w:kern w:val="0"/>
                <w:sz w:val="19"/>
                <w:szCs w:val="19"/>
              </w:rPr>
              <w:t>2</w:t>
            </w:r>
            <w:r w:rsidRPr="00177313">
              <w:rPr>
                <w:rFonts w:cs="굴림" w:hint="eastAsia"/>
                <w:kern w:val="0"/>
                <w:sz w:val="19"/>
                <w:szCs w:val="19"/>
              </w:rPr>
              <w:t xml:space="preserve">. </w:t>
            </w:r>
            <w:r w:rsidRPr="00020924">
              <w:rPr>
                <w:rFonts w:cs="굴림"/>
                <w:kern w:val="0"/>
                <w:sz w:val="19"/>
                <w:szCs w:val="19"/>
              </w:rPr>
              <w:t>Safety analysis of quantum dot</w:t>
            </w:r>
          </w:p>
        </w:tc>
      </w:tr>
      <w:tr w:rsidR="00177313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313" w:rsidRPr="00177313" w:rsidRDefault="00177313" w:rsidP="00177313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b/>
                <w:bCs/>
                <w:kern w:val="0"/>
                <w:sz w:val="19"/>
                <w:szCs w:val="19"/>
              </w:rPr>
              <w:t xml:space="preserve">6. </w:t>
            </w:r>
            <w:r w:rsidR="00020924" w:rsidRPr="00020924">
              <w:rPr>
                <w:rFonts w:cs="굴림"/>
                <w:b/>
                <w:bCs/>
                <w:kern w:val="0"/>
                <w:sz w:val="19"/>
                <w:szCs w:val="19"/>
              </w:rPr>
              <w:t>New Light Sensitive Materials</w:t>
            </w:r>
          </w:p>
        </w:tc>
      </w:tr>
      <w:tr w:rsidR="00177313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313" w:rsidRPr="00177313" w:rsidRDefault="00177313" w:rsidP="00EF49FE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kern w:val="0"/>
                <w:sz w:val="19"/>
                <w:szCs w:val="19"/>
              </w:rPr>
              <w:t xml:space="preserve">    </w:t>
            </w:r>
            <w:r w:rsidR="00020924" w:rsidRPr="00177313">
              <w:rPr>
                <w:rFonts w:cs="굴림" w:hint="eastAsia"/>
                <w:kern w:val="0"/>
                <w:sz w:val="19"/>
                <w:szCs w:val="19"/>
              </w:rPr>
              <w:t xml:space="preserve">6-1. </w:t>
            </w:r>
            <w:r w:rsidR="00020924" w:rsidRPr="00020924">
              <w:rPr>
                <w:rFonts w:cs="굴림"/>
                <w:kern w:val="0"/>
                <w:sz w:val="19"/>
                <w:szCs w:val="19"/>
              </w:rPr>
              <w:t>Acid Generation Materials</w:t>
            </w:r>
          </w:p>
        </w:tc>
      </w:tr>
      <w:tr w:rsidR="00020924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4" w:rsidRPr="00177313" w:rsidRDefault="00020924" w:rsidP="00EF49FE">
            <w:pPr>
              <w:widowControl/>
              <w:wordWrap/>
              <w:autoSpaceDE/>
              <w:autoSpaceDN/>
              <w:jc w:val="left"/>
              <w:rPr>
                <w:rFonts w:cs="굴림" w:hint="eastAsia"/>
                <w:kern w:val="0"/>
                <w:sz w:val="19"/>
                <w:szCs w:val="19"/>
              </w:rPr>
            </w:pPr>
            <w:r>
              <w:rPr>
                <w:rFonts w:cs="굴림" w:hint="eastAsia"/>
                <w:kern w:val="0"/>
                <w:sz w:val="19"/>
                <w:szCs w:val="19"/>
              </w:rPr>
              <w:t xml:space="preserve">    6-2</w:t>
            </w:r>
            <w:r w:rsidRPr="00177313">
              <w:rPr>
                <w:rFonts w:cs="굴림" w:hint="eastAsia"/>
                <w:kern w:val="0"/>
                <w:sz w:val="19"/>
                <w:szCs w:val="19"/>
              </w:rPr>
              <w:t xml:space="preserve">. </w:t>
            </w:r>
            <w:r w:rsidRPr="00020924">
              <w:rPr>
                <w:rFonts w:cs="굴림"/>
                <w:kern w:val="0"/>
                <w:sz w:val="19"/>
                <w:szCs w:val="19"/>
              </w:rPr>
              <w:t>Dendrimer Materials</w:t>
            </w:r>
          </w:p>
        </w:tc>
      </w:tr>
      <w:tr w:rsidR="00177313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313" w:rsidRPr="00177313" w:rsidRDefault="00177313" w:rsidP="00177313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b/>
                <w:bCs/>
                <w:kern w:val="0"/>
                <w:sz w:val="19"/>
                <w:szCs w:val="19"/>
              </w:rPr>
              <w:t xml:space="preserve">7. </w:t>
            </w:r>
            <w:r w:rsidR="00020924" w:rsidRPr="00020924">
              <w:rPr>
                <w:rFonts w:cs="굴림"/>
                <w:b/>
                <w:bCs/>
                <w:kern w:val="0"/>
                <w:sz w:val="19"/>
                <w:szCs w:val="19"/>
              </w:rPr>
              <w:t>Privacy Preserving Computing</w:t>
            </w:r>
          </w:p>
        </w:tc>
      </w:tr>
      <w:tr w:rsidR="00177313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313" w:rsidRPr="00177313" w:rsidRDefault="00177313" w:rsidP="00EF49FE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kern w:val="0"/>
                <w:sz w:val="19"/>
                <w:szCs w:val="19"/>
              </w:rPr>
              <w:t xml:space="preserve">    7-1. </w:t>
            </w:r>
            <w:r w:rsidR="00020924" w:rsidRPr="00020924">
              <w:rPr>
                <w:rFonts w:cs="굴림"/>
                <w:kern w:val="0"/>
                <w:sz w:val="19"/>
                <w:szCs w:val="19"/>
              </w:rPr>
              <w:t>Machine Learning Models &amp; Applications using Privacy Preserving Computing</w:t>
            </w:r>
          </w:p>
        </w:tc>
      </w:tr>
      <w:tr w:rsidR="00177313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313" w:rsidRPr="00177313" w:rsidRDefault="00177313" w:rsidP="00177313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b/>
                <w:bCs/>
                <w:kern w:val="0"/>
                <w:sz w:val="19"/>
                <w:szCs w:val="19"/>
              </w:rPr>
              <w:t xml:space="preserve">8. </w:t>
            </w:r>
            <w:r w:rsidR="00020924" w:rsidRPr="00020924">
              <w:rPr>
                <w:rFonts w:cs="굴림"/>
                <w:b/>
                <w:bCs/>
                <w:kern w:val="0"/>
                <w:sz w:val="19"/>
                <w:szCs w:val="19"/>
              </w:rPr>
              <w:t>Machine Intelligence</w:t>
            </w:r>
          </w:p>
        </w:tc>
      </w:tr>
      <w:tr w:rsidR="00177313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313" w:rsidRPr="00177313" w:rsidRDefault="00177313" w:rsidP="00EF49FE">
            <w:pPr>
              <w:widowControl/>
              <w:wordWrap/>
              <w:autoSpaceDE/>
              <w:autoSpaceDN/>
              <w:ind w:left="760" w:hangingChars="400" w:hanging="760"/>
              <w:jc w:val="left"/>
              <w:rPr>
                <w:rFonts w:cs="굴림"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kern w:val="0"/>
                <w:sz w:val="19"/>
                <w:szCs w:val="19"/>
              </w:rPr>
              <w:t xml:space="preserve">    8-</w:t>
            </w:r>
            <w:r w:rsidR="00EF49FE">
              <w:rPr>
                <w:rFonts w:cs="굴림" w:hint="eastAsia"/>
                <w:kern w:val="0"/>
                <w:sz w:val="19"/>
                <w:szCs w:val="19"/>
              </w:rPr>
              <w:t xml:space="preserve">1. </w:t>
            </w:r>
            <w:r w:rsidR="00020924" w:rsidRPr="00020924">
              <w:rPr>
                <w:rFonts w:cs="굴림"/>
                <w:kern w:val="0"/>
                <w:sz w:val="19"/>
                <w:szCs w:val="19"/>
              </w:rPr>
              <w:t>On-device Artificial Intelligence</w:t>
            </w:r>
          </w:p>
        </w:tc>
      </w:tr>
      <w:tr w:rsidR="00177313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313" w:rsidRPr="00177313" w:rsidRDefault="00177313" w:rsidP="00177313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b/>
                <w:bCs/>
                <w:kern w:val="0"/>
                <w:sz w:val="19"/>
                <w:szCs w:val="19"/>
              </w:rPr>
              <w:t xml:space="preserve">9. </w:t>
            </w:r>
            <w:r w:rsidR="00020924" w:rsidRPr="00020924">
              <w:rPr>
                <w:rFonts w:cs="굴림"/>
                <w:b/>
                <w:bCs/>
                <w:kern w:val="0"/>
                <w:sz w:val="19"/>
                <w:szCs w:val="19"/>
              </w:rPr>
              <w:t>6G communication systems</w:t>
            </w:r>
          </w:p>
        </w:tc>
      </w:tr>
      <w:tr w:rsidR="00177313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313" w:rsidRPr="00177313" w:rsidRDefault="00177313" w:rsidP="00EF49FE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kern w:val="0"/>
                <w:sz w:val="19"/>
                <w:szCs w:val="19"/>
              </w:rPr>
              <w:t xml:space="preserve">    9-1. </w:t>
            </w:r>
            <w:r w:rsidR="00020924" w:rsidRPr="00020924">
              <w:rPr>
                <w:rFonts w:cs="굴림"/>
                <w:kern w:val="0"/>
                <w:sz w:val="19"/>
                <w:szCs w:val="19"/>
              </w:rPr>
              <w:t xml:space="preserve">Physical layer and hardware component innovation for </w:t>
            </w:r>
            <w:r w:rsidR="00020924">
              <w:rPr>
                <w:rFonts w:cs="굴림"/>
                <w:kern w:val="0"/>
                <w:sz w:val="19"/>
                <w:szCs w:val="19"/>
              </w:rPr>
              <w:t>upper mmWave and THz technology</w:t>
            </w:r>
          </w:p>
        </w:tc>
      </w:tr>
      <w:tr w:rsidR="00177313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313" w:rsidRPr="00177313" w:rsidRDefault="00177313" w:rsidP="00177313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b/>
                <w:bCs/>
                <w:kern w:val="0"/>
                <w:sz w:val="19"/>
                <w:szCs w:val="19"/>
              </w:rPr>
              <w:t xml:space="preserve">10. </w:t>
            </w:r>
            <w:r w:rsidR="00020924" w:rsidRPr="00020924">
              <w:rPr>
                <w:rFonts w:cs="굴림"/>
                <w:b/>
                <w:bCs/>
                <w:kern w:val="0"/>
                <w:sz w:val="19"/>
                <w:szCs w:val="19"/>
              </w:rPr>
              <w:t>Fundamental technology for semiconductor equipment</w:t>
            </w:r>
          </w:p>
        </w:tc>
      </w:tr>
      <w:tr w:rsidR="00177313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313" w:rsidRPr="00177313" w:rsidRDefault="00177313" w:rsidP="00020924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kern w:val="0"/>
                <w:sz w:val="19"/>
                <w:szCs w:val="19"/>
              </w:rPr>
              <w:t xml:space="preserve">    10-1. </w:t>
            </w:r>
            <w:r w:rsidR="00020924" w:rsidRPr="00020924">
              <w:rPr>
                <w:rFonts w:cs="굴림"/>
                <w:kern w:val="0"/>
                <w:sz w:val="19"/>
                <w:szCs w:val="19"/>
              </w:rPr>
              <w:t>Plasma RF Generation to overcome extreme semiconductor process challenge</w:t>
            </w:r>
          </w:p>
        </w:tc>
      </w:tr>
      <w:tr w:rsidR="00020924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4" w:rsidRPr="00177313" w:rsidRDefault="00020924" w:rsidP="00020924">
            <w:pPr>
              <w:widowControl/>
              <w:wordWrap/>
              <w:autoSpaceDE/>
              <w:autoSpaceDN/>
              <w:jc w:val="left"/>
              <w:rPr>
                <w:rFonts w:cs="굴림" w:hint="eastAsia"/>
                <w:kern w:val="0"/>
                <w:sz w:val="19"/>
                <w:szCs w:val="19"/>
              </w:rPr>
            </w:pPr>
            <w:r>
              <w:rPr>
                <w:rFonts w:cs="굴림" w:hint="eastAsia"/>
                <w:kern w:val="0"/>
                <w:sz w:val="19"/>
                <w:szCs w:val="19"/>
              </w:rPr>
              <w:t xml:space="preserve">    10-2. </w:t>
            </w:r>
            <w:r>
              <w:rPr>
                <w:rFonts w:cs="굴림"/>
                <w:kern w:val="0"/>
                <w:sz w:val="19"/>
                <w:szCs w:val="19"/>
              </w:rPr>
              <w:t>Next-gen</w:t>
            </w:r>
            <w:r>
              <w:rPr>
                <w:rFonts w:cs="굴림" w:hint="eastAsia"/>
                <w:kern w:val="0"/>
                <w:sz w:val="19"/>
                <w:szCs w:val="19"/>
              </w:rPr>
              <w:t>.</w:t>
            </w:r>
            <w:r w:rsidRPr="00020924">
              <w:rPr>
                <w:rFonts w:cs="굴림"/>
                <w:kern w:val="0"/>
                <w:sz w:val="19"/>
                <w:szCs w:val="19"/>
              </w:rPr>
              <w:t xml:space="preserve"> Computational Imaging technique for se</w:t>
            </w:r>
            <w:r>
              <w:rPr>
                <w:rFonts w:cs="굴림"/>
                <w:kern w:val="0"/>
                <w:sz w:val="19"/>
                <w:szCs w:val="19"/>
              </w:rPr>
              <w:t>miconductor wafer metrology</w:t>
            </w:r>
            <w:r>
              <w:rPr>
                <w:rFonts w:cs="굴림" w:hint="eastAsia"/>
                <w:kern w:val="0"/>
                <w:sz w:val="19"/>
                <w:szCs w:val="19"/>
              </w:rPr>
              <w:t>&amp;</w:t>
            </w:r>
            <w:r w:rsidRPr="00020924">
              <w:rPr>
                <w:rFonts w:cs="굴림"/>
                <w:kern w:val="0"/>
                <w:sz w:val="19"/>
                <w:szCs w:val="19"/>
              </w:rPr>
              <w:t>inspection</w:t>
            </w:r>
          </w:p>
        </w:tc>
      </w:tr>
      <w:tr w:rsidR="00020924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4" w:rsidRPr="00020924" w:rsidRDefault="00020924" w:rsidP="00020924">
            <w:pPr>
              <w:widowControl/>
              <w:wordWrap/>
              <w:autoSpaceDE/>
              <w:autoSpaceDN/>
              <w:jc w:val="left"/>
              <w:rPr>
                <w:rFonts w:cs="굴림" w:hint="eastAsia"/>
                <w:kern w:val="0"/>
                <w:sz w:val="19"/>
                <w:szCs w:val="19"/>
              </w:rPr>
            </w:pPr>
            <w:r>
              <w:rPr>
                <w:rFonts w:cs="굴림" w:hint="eastAsia"/>
                <w:kern w:val="0"/>
                <w:sz w:val="19"/>
                <w:szCs w:val="19"/>
              </w:rPr>
              <w:t xml:space="preserve">    10-3. </w:t>
            </w:r>
            <w:r w:rsidRPr="00020924">
              <w:rPr>
                <w:rFonts w:cs="굴림"/>
                <w:kern w:val="0"/>
                <w:sz w:val="19"/>
                <w:szCs w:val="19"/>
              </w:rPr>
              <w:t>EUV Source Improvement and Simulation Technology</w:t>
            </w:r>
          </w:p>
        </w:tc>
      </w:tr>
      <w:tr w:rsidR="00020924" w:rsidRPr="00177313" w:rsidTr="00177313">
        <w:trPr>
          <w:trHeight w:val="40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4" w:rsidRDefault="00020924" w:rsidP="00020924">
            <w:pPr>
              <w:widowControl/>
              <w:wordWrap/>
              <w:autoSpaceDE/>
              <w:autoSpaceDN/>
              <w:jc w:val="left"/>
              <w:rPr>
                <w:rFonts w:cs="굴림" w:hint="eastAsia"/>
                <w:kern w:val="0"/>
                <w:sz w:val="19"/>
                <w:szCs w:val="19"/>
              </w:rPr>
            </w:pPr>
            <w:r>
              <w:rPr>
                <w:rFonts w:cs="굴림" w:hint="eastAsia"/>
                <w:kern w:val="0"/>
                <w:sz w:val="19"/>
                <w:szCs w:val="19"/>
              </w:rPr>
              <w:t xml:space="preserve">    10-4. </w:t>
            </w:r>
            <w:r w:rsidRPr="00020924">
              <w:rPr>
                <w:rFonts w:cs="굴림"/>
                <w:kern w:val="0"/>
                <w:sz w:val="19"/>
                <w:szCs w:val="19"/>
              </w:rPr>
              <w:t>Precision Heater and Temperature Measurement Technology</w:t>
            </w:r>
          </w:p>
        </w:tc>
      </w:tr>
      <w:tr w:rsidR="00177313" w:rsidRPr="00177313" w:rsidTr="00177313">
        <w:trPr>
          <w:trHeight w:val="408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313" w:rsidRPr="00177313" w:rsidRDefault="00177313" w:rsidP="00177313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b/>
                <w:bCs/>
                <w:kern w:val="0"/>
                <w:sz w:val="19"/>
                <w:szCs w:val="19"/>
              </w:rPr>
              <w:t xml:space="preserve">11. </w:t>
            </w:r>
            <w:r w:rsidR="00020924" w:rsidRPr="00020924">
              <w:rPr>
                <w:rFonts w:cs="굴림"/>
                <w:b/>
                <w:bCs/>
                <w:kern w:val="0"/>
                <w:sz w:val="19"/>
                <w:szCs w:val="19"/>
              </w:rPr>
              <w:t>Bulk Acoustic Wave</w:t>
            </w:r>
          </w:p>
        </w:tc>
      </w:tr>
      <w:tr w:rsidR="00177313" w:rsidRPr="00177313" w:rsidTr="00177313">
        <w:trPr>
          <w:trHeight w:val="408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313" w:rsidRPr="00177313" w:rsidRDefault="00177313" w:rsidP="00AC78E2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 w:val="19"/>
                <w:szCs w:val="19"/>
              </w:rPr>
            </w:pPr>
            <w:r w:rsidRPr="00177313">
              <w:rPr>
                <w:rFonts w:cs="굴림" w:hint="eastAsia"/>
                <w:kern w:val="0"/>
                <w:sz w:val="19"/>
                <w:szCs w:val="19"/>
              </w:rPr>
              <w:t xml:space="preserve">    11-1. </w:t>
            </w:r>
            <w:r w:rsidR="00020924" w:rsidRPr="00020924">
              <w:rPr>
                <w:rFonts w:cs="굴림"/>
                <w:kern w:val="0"/>
                <w:sz w:val="19"/>
                <w:szCs w:val="19"/>
              </w:rPr>
              <w:t>Loss Mechanisms and Causes of Failure under High Power Loads in BAW Resonators</w:t>
            </w:r>
          </w:p>
        </w:tc>
      </w:tr>
      <w:tr w:rsidR="00020924" w:rsidRPr="00177313" w:rsidTr="00177313">
        <w:trPr>
          <w:trHeight w:val="408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4" w:rsidRPr="00177313" w:rsidRDefault="00020924" w:rsidP="00020924">
            <w:pPr>
              <w:widowControl/>
              <w:wordWrap/>
              <w:autoSpaceDE/>
              <w:autoSpaceDN/>
              <w:jc w:val="left"/>
              <w:rPr>
                <w:rFonts w:cs="굴림" w:hint="eastAsia"/>
                <w:kern w:val="0"/>
                <w:sz w:val="19"/>
                <w:szCs w:val="19"/>
              </w:rPr>
            </w:pPr>
            <w:r>
              <w:rPr>
                <w:rFonts w:cs="굴림" w:hint="eastAsia"/>
                <w:kern w:val="0"/>
                <w:sz w:val="19"/>
                <w:szCs w:val="19"/>
              </w:rPr>
              <w:t xml:space="preserve">    11-2. </w:t>
            </w:r>
            <w:r w:rsidRPr="00020924">
              <w:rPr>
                <w:rFonts w:cs="굴림"/>
                <w:kern w:val="0"/>
                <w:sz w:val="19"/>
                <w:szCs w:val="19"/>
              </w:rPr>
              <w:t>Multipl</w:t>
            </w:r>
            <w:r>
              <w:rPr>
                <w:rFonts w:cs="굴림"/>
                <w:kern w:val="0"/>
                <w:sz w:val="19"/>
                <w:szCs w:val="19"/>
              </w:rPr>
              <w:t>exer Design</w:t>
            </w:r>
            <w:r w:rsidRPr="00020924">
              <w:rPr>
                <w:rFonts w:cs="굴림"/>
                <w:kern w:val="0"/>
                <w:sz w:val="19"/>
                <w:szCs w:val="19"/>
              </w:rPr>
              <w:t xml:space="preserve">, </w:t>
            </w:r>
            <w:r>
              <w:rPr>
                <w:rFonts w:cs="굴림"/>
                <w:kern w:val="0"/>
                <w:sz w:val="19"/>
                <w:szCs w:val="19"/>
              </w:rPr>
              <w:t>simulation for 5G communication</w:t>
            </w:r>
          </w:p>
        </w:tc>
      </w:tr>
      <w:tr w:rsidR="00020924" w:rsidRPr="00177313" w:rsidTr="00177313">
        <w:trPr>
          <w:trHeight w:val="408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4" w:rsidRPr="00020924" w:rsidRDefault="00020924" w:rsidP="00AC78E2">
            <w:pPr>
              <w:widowControl/>
              <w:wordWrap/>
              <w:autoSpaceDE/>
              <w:autoSpaceDN/>
              <w:jc w:val="left"/>
              <w:rPr>
                <w:rFonts w:cs="굴림" w:hint="eastAsia"/>
                <w:kern w:val="0"/>
                <w:sz w:val="19"/>
                <w:szCs w:val="19"/>
              </w:rPr>
            </w:pPr>
            <w:r>
              <w:rPr>
                <w:rFonts w:cs="굴림" w:hint="eastAsia"/>
                <w:kern w:val="0"/>
                <w:sz w:val="19"/>
                <w:szCs w:val="19"/>
              </w:rPr>
              <w:t xml:space="preserve">    11-3. </w:t>
            </w:r>
            <w:r w:rsidRPr="00020924">
              <w:rPr>
                <w:rFonts w:cs="굴림"/>
                <w:kern w:val="0"/>
                <w:sz w:val="19"/>
                <w:szCs w:val="19"/>
              </w:rPr>
              <w:t>Filter level thermal mechanism analysis (Heat Transfer)</w:t>
            </w:r>
          </w:p>
        </w:tc>
      </w:tr>
    </w:tbl>
    <w:p w:rsidR="00177313" w:rsidRPr="00177313" w:rsidRDefault="00177313" w:rsidP="00177313">
      <w:pPr>
        <w:widowControl/>
        <w:wordWrap/>
        <w:autoSpaceDE/>
        <w:autoSpaceDN/>
        <w:contextualSpacing/>
        <w:jc w:val="left"/>
        <w:rPr>
          <w:rFonts w:ascii="Arial Narrow" w:hAnsi="Arial Narrow" w:cs="Arial"/>
          <w:color w:val="FF0000"/>
          <w:sz w:val="2"/>
          <w:szCs w:val="2"/>
        </w:rPr>
      </w:pPr>
    </w:p>
    <w:sectPr w:rsidR="00177313" w:rsidRPr="00177313" w:rsidSect="00553AA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8" w:right="1134" w:bottom="1418" w:left="1134" w:header="851" w:footer="992" w:gutter="0"/>
      <w:pgNumType w:start="1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BC" w:rsidRDefault="000E04BC" w:rsidP="00BC2835">
      <w:r>
        <w:separator/>
      </w:r>
    </w:p>
  </w:endnote>
  <w:endnote w:type="continuationSeparator" w:id="0">
    <w:p w:rsidR="000E04BC" w:rsidRDefault="000E04BC" w:rsidP="00BC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Y견고딕">
    <w:altName w:val="Malgun Gothic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82" w:rsidRDefault="008A238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82" w:rsidRPr="00553AAF" w:rsidRDefault="008A2382" w:rsidP="00553AAF">
    <w:pPr>
      <w:pStyle w:val="af4"/>
      <w:jc w:val="right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 w:hint="eastAsia"/>
        <w:sz w:val="16"/>
        <w:szCs w:val="16"/>
      </w:rPr>
      <w:t xml:space="preserve">Page </w:t>
    </w:r>
    <w:r w:rsidRPr="00FA2A01">
      <w:rPr>
        <w:rFonts w:ascii="Arial Narrow" w:hAnsi="Arial Narrow" w:cs="Arial"/>
        <w:sz w:val="16"/>
        <w:szCs w:val="16"/>
      </w:rPr>
      <w:fldChar w:fldCharType="begin"/>
    </w:r>
    <w:r w:rsidRPr="00FA2A01">
      <w:rPr>
        <w:rFonts w:ascii="Arial Narrow" w:hAnsi="Arial Narrow" w:cs="Arial"/>
        <w:sz w:val="16"/>
        <w:szCs w:val="16"/>
      </w:rPr>
      <w:instrText>PAGE   \* MERGEFORMAT</w:instrText>
    </w:r>
    <w:r w:rsidRPr="00FA2A01">
      <w:rPr>
        <w:rFonts w:ascii="Arial Narrow" w:hAnsi="Arial Narrow" w:cs="Arial"/>
        <w:sz w:val="16"/>
        <w:szCs w:val="16"/>
      </w:rPr>
      <w:fldChar w:fldCharType="separate"/>
    </w:r>
    <w:r w:rsidR="00020924" w:rsidRPr="00020924">
      <w:rPr>
        <w:rFonts w:ascii="Arial Narrow" w:hAnsi="Arial Narrow" w:cs="Arial"/>
        <w:noProof/>
        <w:sz w:val="16"/>
        <w:szCs w:val="16"/>
        <w:lang w:val="ko-KR"/>
      </w:rPr>
      <w:t>1</w:t>
    </w:r>
    <w:r w:rsidRPr="00FA2A01">
      <w:rPr>
        <w:rFonts w:ascii="Arial Narrow" w:hAnsi="Arial Narrow" w:cs="Arial"/>
        <w:sz w:val="16"/>
        <w:szCs w:val="16"/>
      </w:rPr>
      <w:fldChar w:fldCharType="end"/>
    </w:r>
    <w:r>
      <w:rPr>
        <w:rFonts w:ascii="Arial Narrow" w:hAnsi="Arial Narrow" w:cs="Arial" w:hint="eastAsia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82" w:rsidRDefault="008A238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BC" w:rsidRDefault="000E04BC" w:rsidP="00BC2835">
      <w:r>
        <w:separator/>
      </w:r>
    </w:p>
  </w:footnote>
  <w:footnote w:type="continuationSeparator" w:id="0">
    <w:p w:rsidR="000E04BC" w:rsidRDefault="000E04BC" w:rsidP="00BC2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82" w:rsidRDefault="008A2382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82" w:rsidRDefault="008A2382" w:rsidP="00731068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82" w:rsidRDefault="008A238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62E"/>
    <w:multiLevelType w:val="hybridMultilevel"/>
    <w:tmpl w:val="3F8E8900"/>
    <w:lvl w:ilvl="0" w:tplc="F4B0A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2400"/>
        </w:tabs>
        <w:ind w:left="2400" w:hanging="40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3770006"/>
    <w:multiLevelType w:val="hybridMultilevel"/>
    <w:tmpl w:val="2F2CF268"/>
    <w:lvl w:ilvl="0" w:tplc="F4B0A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C81290E"/>
    <w:multiLevelType w:val="hybridMultilevel"/>
    <w:tmpl w:val="40FA0D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E2F40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094EA8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94276"/>
    <w:multiLevelType w:val="hybridMultilevel"/>
    <w:tmpl w:val="F51CCEC2"/>
    <w:lvl w:ilvl="0" w:tplc="F4B0AD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4">
    <w:nsid w:val="226D55B0"/>
    <w:multiLevelType w:val="hybridMultilevel"/>
    <w:tmpl w:val="3FEEF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1724E"/>
    <w:multiLevelType w:val="hybridMultilevel"/>
    <w:tmpl w:val="FCE2F0C4"/>
    <w:lvl w:ilvl="0" w:tplc="893A1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493E38"/>
    <w:multiLevelType w:val="hybridMultilevel"/>
    <w:tmpl w:val="D396A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E69F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74EAB"/>
    <w:multiLevelType w:val="hybridMultilevel"/>
    <w:tmpl w:val="6CDA470A"/>
    <w:lvl w:ilvl="0" w:tplc="F4B0A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2400"/>
        </w:tabs>
        <w:ind w:left="2400" w:hanging="40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4A30623C"/>
    <w:multiLevelType w:val="hybridMultilevel"/>
    <w:tmpl w:val="E97004C6"/>
    <w:lvl w:ilvl="0" w:tplc="F4B0AD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45" w:hanging="400"/>
      </w:pPr>
    </w:lvl>
    <w:lvl w:ilvl="2" w:tplc="0409001B" w:tentative="1">
      <w:start w:val="1"/>
      <w:numFmt w:val="lowerRoman"/>
      <w:lvlText w:val="%3."/>
      <w:lvlJc w:val="right"/>
      <w:pPr>
        <w:ind w:left="2245" w:hanging="400"/>
      </w:pPr>
    </w:lvl>
    <w:lvl w:ilvl="3" w:tplc="0409000F" w:tentative="1">
      <w:start w:val="1"/>
      <w:numFmt w:val="decimal"/>
      <w:lvlText w:val="%4."/>
      <w:lvlJc w:val="left"/>
      <w:pPr>
        <w:ind w:left="2645" w:hanging="400"/>
      </w:pPr>
    </w:lvl>
    <w:lvl w:ilvl="4" w:tplc="04090019" w:tentative="1">
      <w:start w:val="1"/>
      <w:numFmt w:val="upperLetter"/>
      <w:lvlText w:val="%5."/>
      <w:lvlJc w:val="left"/>
      <w:pPr>
        <w:ind w:left="3045" w:hanging="400"/>
      </w:pPr>
    </w:lvl>
    <w:lvl w:ilvl="5" w:tplc="0409001B" w:tentative="1">
      <w:start w:val="1"/>
      <w:numFmt w:val="lowerRoman"/>
      <w:lvlText w:val="%6."/>
      <w:lvlJc w:val="right"/>
      <w:pPr>
        <w:ind w:left="3445" w:hanging="400"/>
      </w:pPr>
    </w:lvl>
    <w:lvl w:ilvl="6" w:tplc="0409000F" w:tentative="1">
      <w:start w:val="1"/>
      <w:numFmt w:val="decimal"/>
      <w:lvlText w:val="%7."/>
      <w:lvlJc w:val="left"/>
      <w:pPr>
        <w:ind w:left="3845" w:hanging="400"/>
      </w:pPr>
    </w:lvl>
    <w:lvl w:ilvl="7" w:tplc="04090019" w:tentative="1">
      <w:start w:val="1"/>
      <w:numFmt w:val="upperLetter"/>
      <w:lvlText w:val="%8."/>
      <w:lvlJc w:val="left"/>
      <w:pPr>
        <w:ind w:left="4245" w:hanging="400"/>
      </w:pPr>
    </w:lvl>
    <w:lvl w:ilvl="8" w:tplc="0409001B" w:tentative="1">
      <w:start w:val="1"/>
      <w:numFmt w:val="lowerRoman"/>
      <w:lvlText w:val="%9."/>
      <w:lvlJc w:val="right"/>
      <w:pPr>
        <w:ind w:left="4645" w:hanging="400"/>
      </w:pPr>
    </w:lvl>
  </w:abstractNum>
  <w:abstractNum w:abstractNumId="9">
    <w:nsid w:val="504D5D7D"/>
    <w:multiLevelType w:val="hybridMultilevel"/>
    <w:tmpl w:val="BECC36F8"/>
    <w:lvl w:ilvl="0" w:tplc="F4B0AD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10">
    <w:nsid w:val="51AD32EF"/>
    <w:multiLevelType w:val="hybridMultilevel"/>
    <w:tmpl w:val="9A0EB076"/>
    <w:lvl w:ilvl="0" w:tplc="709A4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22751E"/>
    <w:multiLevelType w:val="hybridMultilevel"/>
    <w:tmpl w:val="9A821704"/>
    <w:lvl w:ilvl="0" w:tplc="62B2B2B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2">
    <w:nsid w:val="5FA86908"/>
    <w:multiLevelType w:val="hybridMultilevel"/>
    <w:tmpl w:val="D5FE1956"/>
    <w:lvl w:ilvl="0" w:tplc="F4B0AD6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3">
    <w:nsid w:val="62F80B98"/>
    <w:multiLevelType w:val="hybridMultilevel"/>
    <w:tmpl w:val="D06A0E42"/>
    <w:lvl w:ilvl="0" w:tplc="F4B0A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>
    <w:nsid w:val="71B04DB0"/>
    <w:multiLevelType w:val="hybridMultilevel"/>
    <w:tmpl w:val="4FD4D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D86B5A"/>
    <w:multiLevelType w:val="hybridMultilevel"/>
    <w:tmpl w:val="2280FD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93858"/>
    <w:multiLevelType w:val="hybridMultilevel"/>
    <w:tmpl w:val="340E8CDE"/>
    <w:lvl w:ilvl="0" w:tplc="754EB33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7">
    <w:nsid w:val="7D853D8E"/>
    <w:multiLevelType w:val="hybridMultilevel"/>
    <w:tmpl w:val="77F8E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3"/>
  </w:num>
  <w:num w:numId="5">
    <w:abstractNumId w:val="3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6"/>
  </w:num>
  <w:num w:numId="11">
    <w:abstractNumId w:val="15"/>
  </w:num>
  <w:num w:numId="12">
    <w:abstractNumId w:val="5"/>
  </w:num>
  <w:num w:numId="13">
    <w:abstractNumId w:val="10"/>
  </w:num>
  <w:num w:numId="14">
    <w:abstractNumId w:val="17"/>
  </w:num>
  <w:num w:numId="15">
    <w:abstractNumId w:val="1"/>
  </w:num>
  <w:num w:numId="16">
    <w:abstractNumId w:val="7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800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E4"/>
    <w:rsid w:val="00001364"/>
    <w:rsid w:val="00020924"/>
    <w:rsid w:val="00020BE5"/>
    <w:rsid w:val="0002268C"/>
    <w:rsid w:val="00087B40"/>
    <w:rsid w:val="00092773"/>
    <w:rsid w:val="0009644C"/>
    <w:rsid w:val="000A63AB"/>
    <w:rsid w:val="000D4A17"/>
    <w:rsid w:val="000E04BC"/>
    <w:rsid w:val="0010141F"/>
    <w:rsid w:val="00104DC8"/>
    <w:rsid w:val="00105640"/>
    <w:rsid w:val="00177313"/>
    <w:rsid w:val="001C64D0"/>
    <w:rsid w:val="001E76C1"/>
    <w:rsid w:val="00200366"/>
    <w:rsid w:val="00214371"/>
    <w:rsid w:val="00220871"/>
    <w:rsid w:val="00231C33"/>
    <w:rsid w:val="00234AD8"/>
    <w:rsid w:val="00240FE1"/>
    <w:rsid w:val="00274A3A"/>
    <w:rsid w:val="002B4319"/>
    <w:rsid w:val="00302C87"/>
    <w:rsid w:val="00306C38"/>
    <w:rsid w:val="00315972"/>
    <w:rsid w:val="00334C00"/>
    <w:rsid w:val="003400EC"/>
    <w:rsid w:val="003519AC"/>
    <w:rsid w:val="003975D7"/>
    <w:rsid w:val="003C32B8"/>
    <w:rsid w:val="003D2396"/>
    <w:rsid w:val="003D708B"/>
    <w:rsid w:val="00403FC0"/>
    <w:rsid w:val="0040465D"/>
    <w:rsid w:val="00423D20"/>
    <w:rsid w:val="00432794"/>
    <w:rsid w:val="00436F9B"/>
    <w:rsid w:val="00452870"/>
    <w:rsid w:val="00470540"/>
    <w:rsid w:val="004714E4"/>
    <w:rsid w:val="004B4903"/>
    <w:rsid w:val="004C4A60"/>
    <w:rsid w:val="004C7F9E"/>
    <w:rsid w:val="004D4D0F"/>
    <w:rsid w:val="005017A7"/>
    <w:rsid w:val="00521D44"/>
    <w:rsid w:val="00553AAF"/>
    <w:rsid w:val="00570F2D"/>
    <w:rsid w:val="00571929"/>
    <w:rsid w:val="005735C0"/>
    <w:rsid w:val="0057761A"/>
    <w:rsid w:val="005A3932"/>
    <w:rsid w:val="005B3970"/>
    <w:rsid w:val="005B3A52"/>
    <w:rsid w:val="005E2F5F"/>
    <w:rsid w:val="005F240E"/>
    <w:rsid w:val="00614DEB"/>
    <w:rsid w:val="006350CC"/>
    <w:rsid w:val="006553CA"/>
    <w:rsid w:val="00670197"/>
    <w:rsid w:val="00697964"/>
    <w:rsid w:val="006B442B"/>
    <w:rsid w:val="006D13E0"/>
    <w:rsid w:val="006E158C"/>
    <w:rsid w:val="006E6D0D"/>
    <w:rsid w:val="00712F27"/>
    <w:rsid w:val="0072237B"/>
    <w:rsid w:val="00731068"/>
    <w:rsid w:val="00734A16"/>
    <w:rsid w:val="00735639"/>
    <w:rsid w:val="007561C5"/>
    <w:rsid w:val="00782671"/>
    <w:rsid w:val="00794309"/>
    <w:rsid w:val="00794398"/>
    <w:rsid w:val="007A023D"/>
    <w:rsid w:val="007C02C2"/>
    <w:rsid w:val="007C465B"/>
    <w:rsid w:val="007D7AA0"/>
    <w:rsid w:val="007E4B6B"/>
    <w:rsid w:val="0080460A"/>
    <w:rsid w:val="00820019"/>
    <w:rsid w:val="00833A85"/>
    <w:rsid w:val="008421EF"/>
    <w:rsid w:val="008842E2"/>
    <w:rsid w:val="008A2382"/>
    <w:rsid w:val="008A6C46"/>
    <w:rsid w:val="008C0B2F"/>
    <w:rsid w:val="008C2180"/>
    <w:rsid w:val="008D05BE"/>
    <w:rsid w:val="008E2D54"/>
    <w:rsid w:val="008E3D5C"/>
    <w:rsid w:val="0091182F"/>
    <w:rsid w:val="00926651"/>
    <w:rsid w:val="009313AC"/>
    <w:rsid w:val="00945C44"/>
    <w:rsid w:val="009471DC"/>
    <w:rsid w:val="00947451"/>
    <w:rsid w:val="009A3643"/>
    <w:rsid w:val="009A3E3F"/>
    <w:rsid w:val="009E7FF2"/>
    <w:rsid w:val="009F6730"/>
    <w:rsid w:val="00A03742"/>
    <w:rsid w:val="00A11C57"/>
    <w:rsid w:val="00A457D5"/>
    <w:rsid w:val="00A520AF"/>
    <w:rsid w:val="00A71DFE"/>
    <w:rsid w:val="00AC78E2"/>
    <w:rsid w:val="00AD009C"/>
    <w:rsid w:val="00AD025A"/>
    <w:rsid w:val="00AE44B2"/>
    <w:rsid w:val="00AF3DE9"/>
    <w:rsid w:val="00AF484C"/>
    <w:rsid w:val="00B07577"/>
    <w:rsid w:val="00B07889"/>
    <w:rsid w:val="00B116E8"/>
    <w:rsid w:val="00B17EE6"/>
    <w:rsid w:val="00B34CF2"/>
    <w:rsid w:val="00B444AF"/>
    <w:rsid w:val="00B56398"/>
    <w:rsid w:val="00B7052A"/>
    <w:rsid w:val="00BB040E"/>
    <w:rsid w:val="00BC2835"/>
    <w:rsid w:val="00BD68D8"/>
    <w:rsid w:val="00BE1B6A"/>
    <w:rsid w:val="00C129E7"/>
    <w:rsid w:val="00C314CB"/>
    <w:rsid w:val="00C33268"/>
    <w:rsid w:val="00C66C33"/>
    <w:rsid w:val="00C705BD"/>
    <w:rsid w:val="00C73FE9"/>
    <w:rsid w:val="00C75182"/>
    <w:rsid w:val="00CA5178"/>
    <w:rsid w:val="00CE18A9"/>
    <w:rsid w:val="00D213A6"/>
    <w:rsid w:val="00D34D62"/>
    <w:rsid w:val="00D86A47"/>
    <w:rsid w:val="00D86DD4"/>
    <w:rsid w:val="00D94082"/>
    <w:rsid w:val="00D95091"/>
    <w:rsid w:val="00DA4843"/>
    <w:rsid w:val="00DB6D43"/>
    <w:rsid w:val="00DB6DBE"/>
    <w:rsid w:val="00DC2D4C"/>
    <w:rsid w:val="00DD2557"/>
    <w:rsid w:val="00DD538B"/>
    <w:rsid w:val="00DD6669"/>
    <w:rsid w:val="00E12E15"/>
    <w:rsid w:val="00E50D69"/>
    <w:rsid w:val="00E566DB"/>
    <w:rsid w:val="00E6229D"/>
    <w:rsid w:val="00EA22E8"/>
    <w:rsid w:val="00EA3017"/>
    <w:rsid w:val="00EB309B"/>
    <w:rsid w:val="00EE54D5"/>
    <w:rsid w:val="00EF49FE"/>
    <w:rsid w:val="00F153B6"/>
    <w:rsid w:val="00F51954"/>
    <w:rsid w:val="00F61592"/>
    <w:rsid w:val="00F8081D"/>
    <w:rsid w:val="00FA2A01"/>
    <w:rsid w:val="00F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바탕체" w:eastAsia="바탕체" w:hAnsiTheme="minorHAnsi" w:cstheme="minorBidi"/>
        <w:kern w:val="2"/>
        <w:sz w:val="32"/>
        <w:szCs w:val="22"/>
        <w:lang w:val="en-US" w:eastAsia="ko-KR" w:bidi="ar-SA"/>
      </w:rPr>
    </w:rPrDefault>
    <w:pPrDefault>
      <w:pPr>
        <w:spacing w:afterLines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E4"/>
    <w:pPr>
      <w:widowControl w:val="0"/>
      <w:wordWrap w:val="0"/>
      <w:autoSpaceDE w:val="0"/>
      <w:autoSpaceDN w:val="0"/>
      <w:spacing w:afterLines="0"/>
      <w:jc w:val="both"/>
    </w:pPr>
    <w:rPr>
      <w:rFonts w:ascii="맑은 고딕" w:eastAsia="맑은 고딕" w:hAnsi="맑은 고딕" w:cs="Times New Roman"/>
      <w:sz w:val="20"/>
    </w:rPr>
  </w:style>
  <w:style w:type="paragraph" w:styleId="1">
    <w:name w:val="heading 1"/>
    <w:basedOn w:val="a"/>
    <w:next w:val="a"/>
    <w:link w:val="1Char"/>
    <w:uiPriority w:val="9"/>
    <w:qFormat/>
    <w:rsid w:val="005F240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240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F240E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240E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F240E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F240E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F240E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F240E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F240E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F240E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5F240E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5F240E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5F240E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5F240E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5F240E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5F240E"/>
  </w:style>
  <w:style w:type="character" w:customStyle="1" w:styleId="8Char">
    <w:name w:val="제목 8 Char"/>
    <w:basedOn w:val="a0"/>
    <w:link w:val="8"/>
    <w:uiPriority w:val="9"/>
    <w:semiHidden/>
    <w:rsid w:val="005F240E"/>
  </w:style>
  <w:style w:type="character" w:customStyle="1" w:styleId="9Char">
    <w:name w:val="제목 9 Char"/>
    <w:basedOn w:val="a0"/>
    <w:link w:val="9"/>
    <w:uiPriority w:val="9"/>
    <w:semiHidden/>
    <w:rsid w:val="005F240E"/>
  </w:style>
  <w:style w:type="paragraph" w:styleId="a3">
    <w:name w:val="caption"/>
    <w:basedOn w:val="a"/>
    <w:next w:val="a"/>
    <w:uiPriority w:val="35"/>
    <w:semiHidden/>
    <w:unhideWhenUsed/>
    <w:qFormat/>
    <w:rsid w:val="005F240E"/>
    <w:rPr>
      <w:b/>
      <w:bCs/>
      <w:szCs w:val="20"/>
    </w:rPr>
  </w:style>
  <w:style w:type="paragraph" w:styleId="a4">
    <w:name w:val="Title"/>
    <w:basedOn w:val="a"/>
    <w:next w:val="a"/>
    <w:link w:val="Char"/>
    <w:uiPriority w:val="10"/>
    <w:qFormat/>
    <w:rsid w:val="005F24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Char">
    <w:name w:val="제목 Char"/>
    <w:basedOn w:val="a0"/>
    <w:link w:val="a4"/>
    <w:uiPriority w:val="10"/>
    <w:rsid w:val="005F24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5F240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5F240E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uiPriority w:val="22"/>
    <w:qFormat/>
    <w:rsid w:val="005F240E"/>
    <w:rPr>
      <w:b/>
      <w:bCs/>
    </w:rPr>
  </w:style>
  <w:style w:type="character" w:styleId="a7">
    <w:name w:val="Emphasis"/>
    <w:uiPriority w:val="20"/>
    <w:qFormat/>
    <w:rsid w:val="005F240E"/>
    <w:rPr>
      <w:i/>
      <w:iCs/>
    </w:rPr>
  </w:style>
  <w:style w:type="paragraph" w:styleId="a8">
    <w:name w:val="No Spacing"/>
    <w:basedOn w:val="a"/>
    <w:link w:val="Char1"/>
    <w:uiPriority w:val="1"/>
    <w:qFormat/>
    <w:rsid w:val="005F240E"/>
  </w:style>
  <w:style w:type="character" w:customStyle="1" w:styleId="Char1">
    <w:name w:val="간격 없음 Char"/>
    <w:basedOn w:val="a0"/>
    <w:link w:val="a8"/>
    <w:uiPriority w:val="1"/>
    <w:rsid w:val="005F240E"/>
  </w:style>
  <w:style w:type="paragraph" w:styleId="a9">
    <w:name w:val="List Paragraph"/>
    <w:basedOn w:val="a"/>
    <w:qFormat/>
    <w:rsid w:val="005F240E"/>
    <w:pPr>
      <w:ind w:leftChars="400" w:left="800"/>
    </w:pPr>
  </w:style>
  <w:style w:type="paragraph" w:styleId="aa">
    <w:name w:val="Quote"/>
    <w:basedOn w:val="a"/>
    <w:next w:val="a"/>
    <w:link w:val="Char2"/>
    <w:uiPriority w:val="29"/>
    <w:qFormat/>
    <w:rsid w:val="005F240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인용 Char"/>
    <w:basedOn w:val="a0"/>
    <w:link w:val="aa"/>
    <w:uiPriority w:val="29"/>
    <w:rsid w:val="005F240E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Char3"/>
    <w:uiPriority w:val="30"/>
    <w:qFormat/>
    <w:rsid w:val="005F240E"/>
    <w:pPr>
      <w:pBdr>
        <w:top w:val="single" w:sz="4" w:space="10" w:color="AD0101" w:themeColor="accent1"/>
        <w:bottom w:val="single" w:sz="4" w:space="10" w:color="AD0101" w:themeColor="accent1"/>
      </w:pBdr>
      <w:spacing w:before="360" w:after="360"/>
      <w:ind w:left="864" w:right="864"/>
      <w:jc w:val="center"/>
    </w:pPr>
    <w:rPr>
      <w:i/>
      <w:iCs/>
      <w:color w:val="AD0101" w:themeColor="accent1"/>
    </w:rPr>
  </w:style>
  <w:style w:type="character" w:customStyle="1" w:styleId="Char3">
    <w:name w:val="강한 인용 Char"/>
    <w:basedOn w:val="a0"/>
    <w:link w:val="ab"/>
    <w:uiPriority w:val="30"/>
    <w:rsid w:val="005F240E"/>
    <w:rPr>
      <w:i/>
      <w:iCs/>
      <w:color w:val="AD0101" w:themeColor="accent1"/>
    </w:rPr>
  </w:style>
  <w:style w:type="character" w:styleId="ac">
    <w:name w:val="Subtle Emphasis"/>
    <w:uiPriority w:val="19"/>
    <w:qFormat/>
    <w:rsid w:val="005F240E"/>
    <w:rPr>
      <w:i/>
      <w:iCs/>
      <w:color w:val="404040" w:themeColor="text1" w:themeTint="BF"/>
    </w:rPr>
  </w:style>
  <w:style w:type="character" w:styleId="ad">
    <w:name w:val="Intense Emphasis"/>
    <w:uiPriority w:val="21"/>
    <w:qFormat/>
    <w:rsid w:val="005F240E"/>
    <w:rPr>
      <w:i/>
      <w:iCs/>
      <w:color w:val="AD0101" w:themeColor="accent1"/>
    </w:rPr>
  </w:style>
  <w:style w:type="character" w:styleId="ae">
    <w:name w:val="Subtle Reference"/>
    <w:uiPriority w:val="31"/>
    <w:qFormat/>
    <w:rsid w:val="005F240E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5F240E"/>
    <w:rPr>
      <w:b/>
      <w:bCs/>
      <w:smallCaps/>
      <w:color w:val="AD0101" w:themeColor="accent1"/>
      <w:spacing w:val="5"/>
    </w:rPr>
  </w:style>
  <w:style w:type="character" w:styleId="af0">
    <w:name w:val="Book Title"/>
    <w:basedOn w:val="a0"/>
    <w:uiPriority w:val="33"/>
    <w:qFormat/>
    <w:rsid w:val="005F240E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F240E"/>
    <w:pPr>
      <w:outlineLvl w:val="9"/>
    </w:pPr>
  </w:style>
  <w:style w:type="character" w:styleId="af1">
    <w:name w:val="Hyperlink"/>
    <w:uiPriority w:val="99"/>
    <w:unhideWhenUsed/>
    <w:rsid w:val="004714E4"/>
    <w:rPr>
      <w:color w:val="0000FF"/>
      <w:u w:val="single"/>
    </w:rPr>
  </w:style>
  <w:style w:type="paragraph" w:styleId="af2">
    <w:name w:val="Balloon Text"/>
    <w:basedOn w:val="a"/>
    <w:link w:val="Char4"/>
    <w:uiPriority w:val="99"/>
    <w:semiHidden/>
    <w:unhideWhenUsed/>
    <w:rsid w:val="00884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f2"/>
    <w:uiPriority w:val="99"/>
    <w:semiHidden/>
    <w:rsid w:val="008842E2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Char5"/>
    <w:uiPriority w:val="99"/>
    <w:unhideWhenUsed/>
    <w:rsid w:val="00BC2835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머리글 Char"/>
    <w:basedOn w:val="a0"/>
    <w:link w:val="af3"/>
    <w:uiPriority w:val="99"/>
    <w:rsid w:val="00BC2835"/>
    <w:rPr>
      <w:rFonts w:ascii="맑은 고딕" w:eastAsia="맑은 고딕" w:hAnsi="맑은 고딕" w:cs="Times New Roman"/>
      <w:sz w:val="20"/>
    </w:rPr>
  </w:style>
  <w:style w:type="paragraph" w:styleId="af4">
    <w:name w:val="footer"/>
    <w:basedOn w:val="a"/>
    <w:link w:val="Char6"/>
    <w:uiPriority w:val="99"/>
    <w:unhideWhenUsed/>
    <w:rsid w:val="00BC2835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바닥글 Char"/>
    <w:basedOn w:val="a0"/>
    <w:link w:val="af4"/>
    <w:uiPriority w:val="99"/>
    <w:rsid w:val="00BC2835"/>
    <w:rPr>
      <w:rFonts w:ascii="맑은 고딕" w:eastAsia="맑은 고딕" w:hAnsi="맑은 고딕" w:cs="Times New Roman"/>
      <w:sz w:val="20"/>
    </w:rPr>
  </w:style>
  <w:style w:type="table" w:styleId="af5">
    <w:name w:val="Table Grid"/>
    <w:basedOn w:val="a1"/>
    <w:uiPriority w:val="59"/>
    <w:rsid w:val="0092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F61592"/>
    <w:rPr>
      <w:color w:val="D89243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바탕체" w:eastAsia="바탕체" w:hAnsiTheme="minorHAnsi" w:cstheme="minorBidi"/>
        <w:kern w:val="2"/>
        <w:sz w:val="32"/>
        <w:szCs w:val="22"/>
        <w:lang w:val="en-US" w:eastAsia="ko-KR" w:bidi="ar-SA"/>
      </w:rPr>
    </w:rPrDefault>
    <w:pPrDefault>
      <w:pPr>
        <w:spacing w:afterLines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E4"/>
    <w:pPr>
      <w:widowControl w:val="0"/>
      <w:wordWrap w:val="0"/>
      <w:autoSpaceDE w:val="0"/>
      <w:autoSpaceDN w:val="0"/>
      <w:spacing w:afterLines="0"/>
      <w:jc w:val="both"/>
    </w:pPr>
    <w:rPr>
      <w:rFonts w:ascii="맑은 고딕" w:eastAsia="맑은 고딕" w:hAnsi="맑은 고딕" w:cs="Times New Roman"/>
      <w:sz w:val="20"/>
    </w:rPr>
  </w:style>
  <w:style w:type="paragraph" w:styleId="1">
    <w:name w:val="heading 1"/>
    <w:basedOn w:val="a"/>
    <w:next w:val="a"/>
    <w:link w:val="1Char"/>
    <w:uiPriority w:val="9"/>
    <w:qFormat/>
    <w:rsid w:val="005F240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240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F240E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240E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F240E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F240E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F240E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F240E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F240E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F240E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5F240E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5F240E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5F240E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5F240E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5F240E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5F240E"/>
  </w:style>
  <w:style w:type="character" w:customStyle="1" w:styleId="8Char">
    <w:name w:val="제목 8 Char"/>
    <w:basedOn w:val="a0"/>
    <w:link w:val="8"/>
    <w:uiPriority w:val="9"/>
    <w:semiHidden/>
    <w:rsid w:val="005F240E"/>
  </w:style>
  <w:style w:type="character" w:customStyle="1" w:styleId="9Char">
    <w:name w:val="제목 9 Char"/>
    <w:basedOn w:val="a0"/>
    <w:link w:val="9"/>
    <w:uiPriority w:val="9"/>
    <w:semiHidden/>
    <w:rsid w:val="005F240E"/>
  </w:style>
  <w:style w:type="paragraph" w:styleId="a3">
    <w:name w:val="caption"/>
    <w:basedOn w:val="a"/>
    <w:next w:val="a"/>
    <w:uiPriority w:val="35"/>
    <w:semiHidden/>
    <w:unhideWhenUsed/>
    <w:qFormat/>
    <w:rsid w:val="005F240E"/>
    <w:rPr>
      <w:b/>
      <w:bCs/>
      <w:szCs w:val="20"/>
    </w:rPr>
  </w:style>
  <w:style w:type="paragraph" w:styleId="a4">
    <w:name w:val="Title"/>
    <w:basedOn w:val="a"/>
    <w:next w:val="a"/>
    <w:link w:val="Char"/>
    <w:uiPriority w:val="10"/>
    <w:qFormat/>
    <w:rsid w:val="005F24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Char">
    <w:name w:val="제목 Char"/>
    <w:basedOn w:val="a0"/>
    <w:link w:val="a4"/>
    <w:uiPriority w:val="10"/>
    <w:rsid w:val="005F24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5F240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5F240E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uiPriority w:val="22"/>
    <w:qFormat/>
    <w:rsid w:val="005F240E"/>
    <w:rPr>
      <w:b/>
      <w:bCs/>
    </w:rPr>
  </w:style>
  <w:style w:type="character" w:styleId="a7">
    <w:name w:val="Emphasis"/>
    <w:uiPriority w:val="20"/>
    <w:qFormat/>
    <w:rsid w:val="005F240E"/>
    <w:rPr>
      <w:i/>
      <w:iCs/>
    </w:rPr>
  </w:style>
  <w:style w:type="paragraph" w:styleId="a8">
    <w:name w:val="No Spacing"/>
    <w:basedOn w:val="a"/>
    <w:link w:val="Char1"/>
    <w:uiPriority w:val="1"/>
    <w:qFormat/>
    <w:rsid w:val="005F240E"/>
  </w:style>
  <w:style w:type="character" w:customStyle="1" w:styleId="Char1">
    <w:name w:val="간격 없음 Char"/>
    <w:basedOn w:val="a0"/>
    <w:link w:val="a8"/>
    <w:uiPriority w:val="1"/>
    <w:rsid w:val="005F240E"/>
  </w:style>
  <w:style w:type="paragraph" w:styleId="a9">
    <w:name w:val="List Paragraph"/>
    <w:basedOn w:val="a"/>
    <w:qFormat/>
    <w:rsid w:val="005F240E"/>
    <w:pPr>
      <w:ind w:leftChars="400" w:left="800"/>
    </w:pPr>
  </w:style>
  <w:style w:type="paragraph" w:styleId="aa">
    <w:name w:val="Quote"/>
    <w:basedOn w:val="a"/>
    <w:next w:val="a"/>
    <w:link w:val="Char2"/>
    <w:uiPriority w:val="29"/>
    <w:qFormat/>
    <w:rsid w:val="005F240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인용 Char"/>
    <w:basedOn w:val="a0"/>
    <w:link w:val="aa"/>
    <w:uiPriority w:val="29"/>
    <w:rsid w:val="005F240E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Char3"/>
    <w:uiPriority w:val="30"/>
    <w:qFormat/>
    <w:rsid w:val="005F240E"/>
    <w:pPr>
      <w:pBdr>
        <w:top w:val="single" w:sz="4" w:space="10" w:color="AD0101" w:themeColor="accent1"/>
        <w:bottom w:val="single" w:sz="4" w:space="10" w:color="AD0101" w:themeColor="accent1"/>
      </w:pBdr>
      <w:spacing w:before="360" w:after="360"/>
      <w:ind w:left="864" w:right="864"/>
      <w:jc w:val="center"/>
    </w:pPr>
    <w:rPr>
      <w:i/>
      <w:iCs/>
      <w:color w:val="AD0101" w:themeColor="accent1"/>
    </w:rPr>
  </w:style>
  <w:style w:type="character" w:customStyle="1" w:styleId="Char3">
    <w:name w:val="강한 인용 Char"/>
    <w:basedOn w:val="a0"/>
    <w:link w:val="ab"/>
    <w:uiPriority w:val="30"/>
    <w:rsid w:val="005F240E"/>
    <w:rPr>
      <w:i/>
      <w:iCs/>
      <w:color w:val="AD0101" w:themeColor="accent1"/>
    </w:rPr>
  </w:style>
  <w:style w:type="character" w:styleId="ac">
    <w:name w:val="Subtle Emphasis"/>
    <w:uiPriority w:val="19"/>
    <w:qFormat/>
    <w:rsid w:val="005F240E"/>
    <w:rPr>
      <w:i/>
      <w:iCs/>
      <w:color w:val="404040" w:themeColor="text1" w:themeTint="BF"/>
    </w:rPr>
  </w:style>
  <w:style w:type="character" w:styleId="ad">
    <w:name w:val="Intense Emphasis"/>
    <w:uiPriority w:val="21"/>
    <w:qFormat/>
    <w:rsid w:val="005F240E"/>
    <w:rPr>
      <w:i/>
      <w:iCs/>
      <w:color w:val="AD0101" w:themeColor="accent1"/>
    </w:rPr>
  </w:style>
  <w:style w:type="character" w:styleId="ae">
    <w:name w:val="Subtle Reference"/>
    <w:uiPriority w:val="31"/>
    <w:qFormat/>
    <w:rsid w:val="005F240E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5F240E"/>
    <w:rPr>
      <w:b/>
      <w:bCs/>
      <w:smallCaps/>
      <w:color w:val="AD0101" w:themeColor="accent1"/>
      <w:spacing w:val="5"/>
    </w:rPr>
  </w:style>
  <w:style w:type="character" w:styleId="af0">
    <w:name w:val="Book Title"/>
    <w:basedOn w:val="a0"/>
    <w:uiPriority w:val="33"/>
    <w:qFormat/>
    <w:rsid w:val="005F240E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F240E"/>
    <w:pPr>
      <w:outlineLvl w:val="9"/>
    </w:pPr>
  </w:style>
  <w:style w:type="character" w:styleId="af1">
    <w:name w:val="Hyperlink"/>
    <w:uiPriority w:val="99"/>
    <w:unhideWhenUsed/>
    <w:rsid w:val="004714E4"/>
    <w:rPr>
      <w:color w:val="0000FF"/>
      <w:u w:val="single"/>
    </w:rPr>
  </w:style>
  <w:style w:type="paragraph" w:styleId="af2">
    <w:name w:val="Balloon Text"/>
    <w:basedOn w:val="a"/>
    <w:link w:val="Char4"/>
    <w:uiPriority w:val="99"/>
    <w:semiHidden/>
    <w:unhideWhenUsed/>
    <w:rsid w:val="00884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f2"/>
    <w:uiPriority w:val="99"/>
    <w:semiHidden/>
    <w:rsid w:val="008842E2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Char5"/>
    <w:uiPriority w:val="99"/>
    <w:unhideWhenUsed/>
    <w:rsid w:val="00BC2835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머리글 Char"/>
    <w:basedOn w:val="a0"/>
    <w:link w:val="af3"/>
    <w:uiPriority w:val="99"/>
    <w:rsid w:val="00BC2835"/>
    <w:rPr>
      <w:rFonts w:ascii="맑은 고딕" w:eastAsia="맑은 고딕" w:hAnsi="맑은 고딕" w:cs="Times New Roman"/>
      <w:sz w:val="20"/>
    </w:rPr>
  </w:style>
  <w:style w:type="paragraph" w:styleId="af4">
    <w:name w:val="footer"/>
    <w:basedOn w:val="a"/>
    <w:link w:val="Char6"/>
    <w:uiPriority w:val="99"/>
    <w:unhideWhenUsed/>
    <w:rsid w:val="00BC2835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바닥글 Char"/>
    <w:basedOn w:val="a0"/>
    <w:link w:val="af4"/>
    <w:uiPriority w:val="99"/>
    <w:rsid w:val="00BC2835"/>
    <w:rPr>
      <w:rFonts w:ascii="맑은 고딕" w:eastAsia="맑은 고딕" w:hAnsi="맑은 고딕" w:cs="Times New Roman"/>
      <w:sz w:val="20"/>
    </w:rPr>
  </w:style>
  <w:style w:type="table" w:styleId="af5">
    <w:name w:val="Table Grid"/>
    <w:basedOn w:val="a1"/>
    <w:uiPriority w:val="59"/>
    <w:rsid w:val="0092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F61592"/>
    <w:rPr>
      <w:color w:val="D8924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ro.usa@samsung.com" TargetMode="External"/><Relationship Id="rId18" Type="http://schemas.openxmlformats.org/officeDocument/2006/relationships/hyperlink" Target="mailto:gro.russia@samsung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sait.samsung.com/saithome/Page.do?method=main&amp;pagePath=01_about/&amp;pageName=ag_faq" TargetMode="External"/><Relationship Id="rId17" Type="http://schemas.openxmlformats.org/officeDocument/2006/relationships/hyperlink" Target="mailto:gro.europe@samsung.com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gro.japan@samsung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it.samsung.com/saithome/Page.do?method=main&amp;pagePath=01_about/&amp;pageName=ag_going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mailto:gro.china@samsung.com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sait.samsung.co.kr/saithome/ApplyGro.do?method=form" TargetMode="External"/><Relationship Id="rId19" Type="http://schemas.openxmlformats.org/officeDocument/2006/relationships/hyperlink" Target="https://www.sait.samsung.co.kr/saithome/about/collabo_apply.d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gro.asia@sasmung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271ED-93AF-4399-AA96-B7325AAB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1426</Words>
  <Characters>8131</Characters>
  <Application>Microsoft Office Word</Application>
  <DocSecurity>0</DocSecurity>
  <Lines>67</Lines>
  <Paragraphs>19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SDSCloud</Company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</dc:creator>
  <cp:lastModifiedBy>Windows 사용자</cp:lastModifiedBy>
  <cp:revision>2</cp:revision>
  <dcterms:created xsi:type="dcterms:W3CDTF">2020-06-17T00:15:00Z</dcterms:created>
  <dcterms:modified xsi:type="dcterms:W3CDTF">2020-06-17T00:15:00Z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Y:\11. GRO\GRO 2018\홈페이지 관리\★최종\해외연(Ida) 공유\2018_GRO_Proposal Guide and Format.docx</vt:lpwstr>
  </property>
</Properties>
</file>